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A3F" w:rsidRPr="00A32F5C" w:rsidRDefault="001F4A3F" w:rsidP="001F4A3F">
      <w:pPr>
        <w:spacing w:after="0" w:line="360" w:lineRule="auto"/>
        <w:jc w:val="center"/>
        <w:rPr>
          <w:rFonts w:ascii="Calibri" w:hAnsi="Calibri" w:cs="Calibri"/>
          <w:i/>
          <w:color w:val="000000" w:themeColor="text1"/>
          <w:sz w:val="28"/>
          <w:szCs w:val="28"/>
        </w:rPr>
      </w:pPr>
      <w:r w:rsidRPr="00A32F5C">
        <w:rPr>
          <w:rFonts w:ascii="Calibri" w:hAnsi="Calibri" w:cs="Calibri"/>
          <w:i/>
          <w:color w:val="000000" w:themeColor="text1"/>
          <w:sz w:val="28"/>
          <w:szCs w:val="28"/>
        </w:rPr>
        <w:t>The Darkling Thrush</w:t>
      </w:r>
    </w:p>
    <w:p w:rsidR="001F4A3F" w:rsidRPr="00A32F5C" w:rsidRDefault="001F4A3F" w:rsidP="001F4A3F">
      <w:pPr>
        <w:spacing w:after="0" w:line="360" w:lineRule="auto"/>
        <w:jc w:val="center"/>
        <w:rPr>
          <w:rFonts w:ascii="Calibri" w:hAnsi="Calibri" w:cs="Calibri"/>
          <w:color w:val="000000" w:themeColor="text1"/>
          <w:sz w:val="28"/>
          <w:szCs w:val="28"/>
        </w:rPr>
      </w:pPr>
      <w:proofErr w:type="gramStart"/>
      <w:r w:rsidRPr="00A32F5C">
        <w:rPr>
          <w:rFonts w:ascii="Calibri" w:hAnsi="Calibri" w:cs="Calibri"/>
          <w:color w:val="000000" w:themeColor="text1"/>
          <w:sz w:val="28"/>
          <w:szCs w:val="28"/>
        </w:rPr>
        <w:t>for</w:t>
      </w:r>
      <w:proofErr w:type="gramEnd"/>
      <w:r w:rsidRPr="00A32F5C">
        <w:rPr>
          <w:rFonts w:ascii="Calibri" w:hAnsi="Calibri" w:cs="Calibri"/>
          <w:color w:val="000000" w:themeColor="text1"/>
          <w:sz w:val="28"/>
          <w:szCs w:val="28"/>
        </w:rPr>
        <w:t xml:space="preserve"> </w:t>
      </w:r>
    </w:p>
    <w:p w:rsidR="001F4A3F" w:rsidRPr="00A32F5C" w:rsidRDefault="001F4A3F" w:rsidP="001F4A3F">
      <w:pPr>
        <w:spacing w:after="0" w:line="360" w:lineRule="auto"/>
        <w:jc w:val="center"/>
        <w:rPr>
          <w:rFonts w:ascii="Calibri" w:hAnsi="Calibri" w:cs="Calibri"/>
          <w:color w:val="000000" w:themeColor="text1"/>
          <w:sz w:val="28"/>
          <w:szCs w:val="28"/>
        </w:rPr>
      </w:pPr>
      <w:r w:rsidRPr="00A32F5C">
        <w:rPr>
          <w:rFonts w:ascii="Calibri" w:hAnsi="Calibri" w:cs="Calibri"/>
          <w:color w:val="000000" w:themeColor="text1"/>
          <w:sz w:val="28"/>
          <w:szCs w:val="28"/>
        </w:rPr>
        <w:t>Solo Violin and Piano</w:t>
      </w:r>
    </w:p>
    <w:p w:rsidR="001F4A3F" w:rsidRPr="00A32F5C" w:rsidRDefault="001F4A3F" w:rsidP="001F4A3F">
      <w:pPr>
        <w:spacing w:after="0" w:line="360" w:lineRule="auto"/>
        <w:jc w:val="center"/>
        <w:rPr>
          <w:rFonts w:ascii="Calibri" w:hAnsi="Calibri" w:cs="Calibri"/>
          <w:color w:val="000000" w:themeColor="text1"/>
          <w:sz w:val="24"/>
          <w:szCs w:val="24"/>
        </w:rPr>
      </w:pPr>
      <w:r w:rsidRPr="00A32F5C">
        <w:rPr>
          <w:rFonts w:ascii="Calibri" w:hAnsi="Calibri" w:cs="Calibri"/>
          <w:color w:val="000000" w:themeColor="text1"/>
          <w:sz w:val="24"/>
          <w:szCs w:val="24"/>
        </w:rPr>
        <w:t>(Three-part Structure)</w:t>
      </w:r>
    </w:p>
    <w:p w:rsidR="001F4A3F" w:rsidRPr="00A32F5C" w:rsidRDefault="001F4A3F" w:rsidP="001F4A3F">
      <w:pPr>
        <w:spacing w:after="0" w:line="360" w:lineRule="auto"/>
        <w:rPr>
          <w:rFonts w:ascii="Calibri" w:hAnsi="Calibri" w:cs="Calibri"/>
          <w:color w:val="000000" w:themeColor="text1"/>
          <w:sz w:val="24"/>
          <w:szCs w:val="24"/>
        </w:rPr>
      </w:pPr>
    </w:p>
    <w:p w:rsidR="001F4A3F" w:rsidRPr="00A32F5C" w:rsidRDefault="001F4A3F" w:rsidP="001F4A3F">
      <w:pPr>
        <w:spacing w:after="0" w:line="360" w:lineRule="auto"/>
        <w:ind w:firstLine="720"/>
        <w:rPr>
          <w:rFonts w:ascii="Calibri" w:hAnsi="Calibri" w:cs="Calibri"/>
          <w:color w:val="000000" w:themeColor="text1"/>
          <w:sz w:val="24"/>
          <w:szCs w:val="24"/>
        </w:rPr>
      </w:pPr>
      <w:r w:rsidRPr="00A32F5C">
        <w:rPr>
          <w:rFonts w:ascii="Calibri" w:hAnsi="Calibri" w:cs="Calibri"/>
          <w:color w:val="000000" w:themeColor="text1"/>
          <w:sz w:val="24"/>
          <w:szCs w:val="24"/>
        </w:rPr>
        <w:t xml:space="preserve">Robin Milford wrote a series of works for solo instrument and piano.  Some were </w:t>
      </w:r>
      <w:proofErr w:type="gramStart"/>
      <w:r w:rsidRPr="00A32F5C">
        <w:rPr>
          <w:rFonts w:ascii="Calibri" w:hAnsi="Calibri" w:cs="Calibri"/>
          <w:color w:val="000000" w:themeColor="text1"/>
          <w:sz w:val="24"/>
          <w:szCs w:val="24"/>
        </w:rPr>
        <w:t>written</w:t>
      </w:r>
      <w:proofErr w:type="gramEnd"/>
      <w:r w:rsidRPr="00A32F5C">
        <w:rPr>
          <w:rFonts w:ascii="Calibri" w:hAnsi="Calibri" w:cs="Calibri"/>
          <w:color w:val="000000" w:themeColor="text1"/>
          <w:sz w:val="24"/>
          <w:szCs w:val="24"/>
        </w:rPr>
        <w:t xml:space="preserve"> purely for these mediums, while others were written for orchestral forces and then transcribed as works for solo instrument and piano.</w:t>
      </w:r>
    </w:p>
    <w:p w:rsidR="001F4A3F" w:rsidRPr="00A32F5C" w:rsidRDefault="001F4A3F" w:rsidP="001F4A3F">
      <w:pPr>
        <w:spacing w:after="0" w:line="360" w:lineRule="auto"/>
        <w:rPr>
          <w:rFonts w:ascii="Calibri" w:hAnsi="Calibri" w:cs="Calibri"/>
          <w:color w:val="000000" w:themeColor="text1"/>
          <w:sz w:val="24"/>
          <w:szCs w:val="24"/>
        </w:rPr>
      </w:pPr>
    </w:p>
    <w:p w:rsidR="001F4A3F" w:rsidRDefault="001F4A3F" w:rsidP="004523E1">
      <w:pPr>
        <w:autoSpaceDE w:val="0"/>
        <w:autoSpaceDN w:val="0"/>
        <w:adjustRightInd w:val="0"/>
        <w:spacing w:after="0" w:line="360" w:lineRule="auto"/>
        <w:ind w:firstLine="720"/>
        <w:jc w:val="both"/>
        <w:rPr>
          <w:rFonts w:ascii="Calibri" w:hAnsi="Calibri" w:cs="Calibri"/>
          <w:color w:val="000000" w:themeColor="text1"/>
          <w:sz w:val="24"/>
          <w:szCs w:val="24"/>
        </w:rPr>
      </w:pPr>
      <w:r w:rsidRPr="00A32F5C">
        <w:rPr>
          <w:color w:val="000000" w:themeColor="text1"/>
          <w:sz w:val="24"/>
          <w:szCs w:val="24"/>
        </w:rPr>
        <w:t xml:space="preserve">This essay is based on a personal three-part structure </w:t>
      </w:r>
      <w:r w:rsidR="00E87240" w:rsidRPr="00A32F5C">
        <w:rPr>
          <w:color w:val="000000" w:themeColor="text1"/>
          <w:sz w:val="24"/>
          <w:szCs w:val="24"/>
        </w:rPr>
        <w:t>where it seems</w:t>
      </w:r>
      <w:r w:rsidRPr="00A32F5C">
        <w:rPr>
          <w:color w:val="000000" w:themeColor="text1"/>
          <w:sz w:val="24"/>
          <w:szCs w:val="24"/>
        </w:rPr>
        <w:t xml:space="preserve"> possible to study a work in terms of (</w:t>
      </w:r>
      <w:proofErr w:type="spellStart"/>
      <w:r w:rsidRPr="00A32F5C">
        <w:rPr>
          <w:color w:val="000000" w:themeColor="text1"/>
          <w:sz w:val="24"/>
          <w:szCs w:val="24"/>
        </w:rPr>
        <w:t>i</w:t>
      </w:r>
      <w:proofErr w:type="spellEnd"/>
      <w:r w:rsidRPr="00A32F5C">
        <w:rPr>
          <w:color w:val="000000" w:themeColor="text1"/>
          <w:sz w:val="24"/>
          <w:szCs w:val="24"/>
        </w:rPr>
        <w:t>) ‘setting’</w:t>
      </w:r>
      <w:r w:rsidR="00A53924" w:rsidRPr="00A32F5C">
        <w:rPr>
          <w:color w:val="000000" w:themeColor="text1"/>
          <w:sz w:val="24"/>
          <w:szCs w:val="24"/>
        </w:rPr>
        <w:t xml:space="preserve"> (beginning)</w:t>
      </w:r>
      <w:r w:rsidRPr="00A32F5C">
        <w:rPr>
          <w:color w:val="000000" w:themeColor="text1"/>
          <w:sz w:val="24"/>
          <w:szCs w:val="24"/>
        </w:rPr>
        <w:t xml:space="preserve">, (ii) ‘action’ </w:t>
      </w:r>
      <w:r w:rsidR="00A53924" w:rsidRPr="00A32F5C">
        <w:rPr>
          <w:color w:val="000000" w:themeColor="text1"/>
          <w:sz w:val="24"/>
          <w:szCs w:val="24"/>
        </w:rPr>
        <w:t xml:space="preserve">(main material </w:t>
      </w:r>
      <w:r w:rsidRPr="00A32F5C">
        <w:rPr>
          <w:color w:val="000000" w:themeColor="text1"/>
          <w:sz w:val="24"/>
          <w:szCs w:val="24"/>
        </w:rPr>
        <w:t>in terms of</w:t>
      </w:r>
      <w:r w:rsidR="00A53924" w:rsidRPr="00A32F5C">
        <w:rPr>
          <w:color w:val="000000" w:themeColor="text1"/>
          <w:sz w:val="24"/>
          <w:szCs w:val="24"/>
        </w:rPr>
        <w:t xml:space="preserve"> thematic statement and </w:t>
      </w:r>
      <w:r w:rsidRPr="00A32F5C">
        <w:rPr>
          <w:color w:val="000000" w:themeColor="text1"/>
          <w:sz w:val="24"/>
          <w:szCs w:val="24"/>
        </w:rPr>
        <w:t xml:space="preserve">development), and (iii) ‘conclusion’ </w:t>
      </w:r>
      <w:r w:rsidR="00A53924" w:rsidRPr="00A32F5C">
        <w:rPr>
          <w:color w:val="000000" w:themeColor="text1"/>
          <w:sz w:val="24"/>
          <w:szCs w:val="24"/>
        </w:rPr>
        <w:t xml:space="preserve">(ending </w:t>
      </w:r>
      <w:r w:rsidRPr="00A32F5C">
        <w:rPr>
          <w:color w:val="000000" w:themeColor="text1"/>
          <w:sz w:val="24"/>
          <w:szCs w:val="24"/>
        </w:rPr>
        <w:t>in terms of coda/codetta).  It has been chosen because the original version was based on the layout of Hardy’s poem in conjunc</w:t>
      </w:r>
      <w:r w:rsidR="00573921" w:rsidRPr="00A32F5C">
        <w:rPr>
          <w:color w:val="000000" w:themeColor="text1"/>
          <w:sz w:val="24"/>
          <w:szCs w:val="24"/>
        </w:rPr>
        <w:t xml:space="preserve">tion with Milford’s composition, becoming </w:t>
      </w:r>
      <w:r w:rsidRPr="00A32F5C">
        <w:rPr>
          <w:color w:val="000000" w:themeColor="text1"/>
          <w:sz w:val="24"/>
          <w:szCs w:val="24"/>
        </w:rPr>
        <w:t>complicated to follow</w:t>
      </w:r>
      <w:r w:rsidR="00573921" w:rsidRPr="00A32F5C">
        <w:rPr>
          <w:color w:val="000000" w:themeColor="text1"/>
          <w:sz w:val="24"/>
          <w:szCs w:val="24"/>
        </w:rPr>
        <w:t xml:space="preserve">.  Thus, </w:t>
      </w:r>
      <w:r w:rsidRPr="00A32F5C">
        <w:rPr>
          <w:color w:val="000000" w:themeColor="text1"/>
          <w:sz w:val="24"/>
          <w:szCs w:val="24"/>
        </w:rPr>
        <w:t>an easier layout was deemed essential.</w:t>
      </w:r>
      <w:r w:rsidR="004523E1">
        <w:rPr>
          <w:color w:val="000000" w:themeColor="text1"/>
          <w:sz w:val="24"/>
          <w:szCs w:val="24"/>
        </w:rPr>
        <w:t xml:space="preserve">  </w:t>
      </w:r>
      <w:r w:rsidR="004523E1" w:rsidRPr="00200074">
        <w:rPr>
          <w:rFonts w:ascii="Calibri" w:hAnsi="Calibri" w:cs="Calibri"/>
          <w:color w:val="000000" w:themeColor="text1"/>
          <w:sz w:val="24"/>
          <w:szCs w:val="24"/>
        </w:rPr>
        <w:t>Milford constructs his composition by using an introduction, four separate sections with repet</w:t>
      </w:r>
      <w:r w:rsidR="004523E1">
        <w:rPr>
          <w:rFonts w:ascii="Calibri" w:hAnsi="Calibri" w:cs="Calibri"/>
          <w:color w:val="000000" w:themeColor="text1"/>
          <w:sz w:val="24"/>
          <w:szCs w:val="24"/>
        </w:rPr>
        <w:t>itions and a coda.</w:t>
      </w:r>
    </w:p>
    <w:p w:rsidR="004523E1" w:rsidRPr="004523E1" w:rsidRDefault="004523E1" w:rsidP="004523E1">
      <w:pPr>
        <w:autoSpaceDE w:val="0"/>
        <w:autoSpaceDN w:val="0"/>
        <w:adjustRightInd w:val="0"/>
        <w:spacing w:after="0" w:line="360" w:lineRule="auto"/>
        <w:ind w:firstLine="720"/>
        <w:jc w:val="both"/>
        <w:rPr>
          <w:rFonts w:ascii="Calibri" w:hAnsi="Calibri" w:cs="Calibri"/>
          <w:color w:val="000000" w:themeColor="text1"/>
          <w:sz w:val="24"/>
          <w:szCs w:val="24"/>
        </w:rPr>
      </w:pPr>
    </w:p>
    <w:p w:rsidR="001F4A3F" w:rsidRPr="00A32F5C" w:rsidRDefault="001F4A3F" w:rsidP="001F4A3F">
      <w:pPr>
        <w:autoSpaceDE w:val="0"/>
        <w:spacing w:after="0" w:line="360" w:lineRule="auto"/>
        <w:ind w:firstLine="720"/>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Based on Thomas Hardy’s poem </w:t>
      </w:r>
      <w:r w:rsidRPr="00A32F5C">
        <w:rPr>
          <w:rFonts w:ascii="Calibri" w:hAnsi="Calibri" w:cs="Calibri"/>
          <w:i/>
          <w:iCs/>
          <w:color w:val="000000" w:themeColor="text1"/>
          <w:sz w:val="24"/>
          <w:szCs w:val="24"/>
        </w:rPr>
        <w:t xml:space="preserve">The Darkling Thrush, </w:t>
      </w:r>
      <w:r w:rsidRPr="00A32F5C">
        <w:rPr>
          <w:rFonts w:ascii="Calibri" w:hAnsi="Calibri" w:cs="Calibri"/>
          <w:iCs/>
          <w:color w:val="000000" w:themeColor="text1"/>
          <w:sz w:val="24"/>
          <w:szCs w:val="24"/>
        </w:rPr>
        <w:t>Milford published this work in 1929 for so</w:t>
      </w:r>
      <w:r w:rsidR="002C009B" w:rsidRPr="00A32F5C">
        <w:rPr>
          <w:rFonts w:ascii="Calibri" w:hAnsi="Calibri" w:cs="Calibri"/>
          <w:iCs/>
          <w:color w:val="000000" w:themeColor="text1"/>
          <w:sz w:val="24"/>
          <w:szCs w:val="24"/>
        </w:rPr>
        <w:t xml:space="preserve">lo violin and small orchestra.  </w:t>
      </w:r>
      <w:r w:rsidRPr="00A32F5C">
        <w:rPr>
          <w:rFonts w:ascii="Calibri" w:hAnsi="Calibri" w:cs="Calibri"/>
          <w:color w:val="000000" w:themeColor="text1"/>
          <w:sz w:val="24"/>
          <w:szCs w:val="24"/>
        </w:rPr>
        <w:t>It was later transcribed by the composer for solo violin and piano and published in t</w:t>
      </w:r>
      <w:r w:rsidR="00072BEE">
        <w:rPr>
          <w:rFonts w:ascii="Calibri" w:hAnsi="Calibri" w:cs="Calibri"/>
          <w:color w:val="000000" w:themeColor="text1"/>
          <w:sz w:val="24"/>
          <w:szCs w:val="24"/>
        </w:rPr>
        <w:t xml:space="preserve">hat form by OUP in 1930.  It </w:t>
      </w:r>
      <w:r w:rsidRPr="00A32F5C">
        <w:rPr>
          <w:rFonts w:ascii="Calibri" w:hAnsi="Calibri" w:cs="Calibri"/>
          <w:color w:val="000000" w:themeColor="text1"/>
          <w:sz w:val="24"/>
          <w:szCs w:val="24"/>
        </w:rPr>
        <w:t xml:space="preserve">thus became the first in line of a number of works for solo instrument and piano.  </w:t>
      </w:r>
    </w:p>
    <w:p w:rsidR="00EA6B30" w:rsidRPr="00A32F5C" w:rsidRDefault="00EA6B30" w:rsidP="00671AE6">
      <w:pPr>
        <w:autoSpaceDE w:val="0"/>
        <w:spacing w:after="0" w:line="360" w:lineRule="auto"/>
        <w:jc w:val="both"/>
        <w:rPr>
          <w:rFonts w:ascii="Calibri" w:hAnsi="Calibri" w:cs="Calibri"/>
          <w:color w:val="000000" w:themeColor="text1"/>
          <w:sz w:val="24"/>
          <w:szCs w:val="24"/>
        </w:rPr>
      </w:pPr>
    </w:p>
    <w:p w:rsidR="00671AE6" w:rsidRPr="00A32F5C" w:rsidRDefault="001F4A3F" w:rsidP="00EA6B30">
      <w:pPr>
        <w:autoSpaceDE w:val="0"/>
        <w:spacing w:after="0" w:line="360" w:lineRule="auto"/>
        <w:ind w:firstLine="720"/>
        <w:jc w:val="both"/>
        <w:rPr>
          <w:rFonts w:ascii="Calibri" w:hAnsi="Calibri" w:cs="Calibri"/>
          <w:color w:val="000000" w:themeColor="text1"/>
          <w:sz w:val="24"/>
          <w:szCs w:val="24"/>
        </w:rPr>
      </w:pPr>
      <w:r w:rsidRPr="00A32F5C">
        <w:rPr>
          <w:rFonts w:ascii="Calibri" w:hAnsi="Calibri" w:cs="Calibri"/>
          <w:color w:val="000000" w:themeColor="text1"/>
          <w:sz w:val="24"/>
          <w:szCs w:val="24"/>
        </w:rPr>
        <w:t>In his poem, Hardy considers winter’s effects on man and nature.  The land is deserted except for “An aged thrush, frail, gaunt, and small ....” whose cheery “</w:t>
      </w:r>
      <w:proofErr w:type="spellStart"/>
      <w:r w:rsidRPr="00A32F5C">
        <w:rPr>
          <w:rFonts w:ascii="Calibri" w:hAnsi="Calibri" w:cs="Calibri"/>
          <w:color w:val="000000" w:themeColor="text1"/>
          <w:sz w:val="24"/>
          <w:szCs w:val="24"/>
        </w:rPr>
        <w:t>carolings</w:t>
      </w:r>
      <w:proofErr w:type="spellEnd"/>
      <w:r w:rsidRPr="00A32F5C">
        <w:rPr>
          <w:rFonts w:ascii="Calibri" w:hAnsi="Calibri" w:cs="Calibri"/>
          <w:color w:val="000000" w:themeColor="text1"/>
          <w:sz w:val="24"/>
          <w:szCs w:val="24"/>
        </w:rPr>
        <w:t xml:space="preserve">” brighten the air and make the writer think of “Some blessed Hope” of which he, personally, is unaware.  </w:t>
      </w:r>
    </w:p>
    <w:p w:rsidR="00EA6B30" w:rsidRPr="00A32F5C" w:rsidRDefault="00EA6B30" w:rsidP="00EA6B30">
      <w:pPr>
        <w:autoSpaceDE w:val="0"/>
        <w:spacing w:after="0" w:line="360" w:lineRule="auto"/>
        <w:ind w:firstLine="720"/>
        <w:jc w:val="both"/>
        <w:rPr>
          <w:rFonts w:ascii="Calibri" w:hAnsi="Calibri" w:cs="Calibri"/>
          <w:color w:val="000000" w:themeColor="text1"/>
          <w:sz w:val="24"/>
          <w:szCs w:val="24"/>
        </w:rPr>
      </w:pPr>
    </w:p>
    <w:p w:rsidR="001F4A3F" w:rsidRPr="00A32F5C" w:rsidRDefault="00671AE6" w:rsidP="00EA6B30">
      <w:pPr>
        <w:autoSpaceDE w:val="0"/>
        <w:spacing w:after="0" w:line="360" w:lineRule="auto"/>
        <w:ind w:firstLine="720"/>
        <w:jc w:val="both"/>
        <w:rPr>
          <w:rFonts w:ascii="Calibri" w:hAnsi="Calibri" w:cs="Calibri"/>
          <w:color w:val="000000" w:themeColor="text1"/>
          <w:sz w:val="24"/>
          <w:szCs w:val="24"/>
        </w:rPr>
      </w:pPr>
      <w:r w:rsidRPr="00A32F5C">
        <w:rPr>
          <w:rFonts w:ascii="Calibri" w:hAnsi="Calibri" w:cs="Calibri"/>
          <w:color w:val="000000" w:themeColor="text1"/>
          <w:sz w:val="24"/>
          <w:szCs w:val="24"/>
        </w:rPr>
        <w:t>H</w:t>
      </w:r>
      <w:r w:rsidR="001F4A3F" w:rsidRPr="00A32F5C">
        <w:rPr>
          <w:rFonts w:ascii="Calibri" w:hAnsi="Calibri" w:cs="Calibri"/>
          <w:color w:val="000000" w:themeColor="text1"/>
          <w:sz w:val="24"/>
          <w:szCs w:val="24"/>
        </w:rPr>
        <w:t xml:space="preserve">ardy’s poem falls into two sections.  The first, consisting of stanzas one and two, depicts the bleakness of winter while the second, consisting of stanzas three and four, brings hope through the bird’s determination to sing, leading to the </w:t>
      </w:r>
      <w:r w:rsidR="00EA6B30" w:rsidRPr="00A32F5C">
        <w:rPr>
          <w:rFonts w:ascii="Calibri" w:hAnsi="Calibri" w:cs="Calibri"/>
          <w:color w:val="000000" w:themeColor="text1"/>
          <w:sz w:val="24"/>
          <w:szCs w:val="24"/>
        </w:rPr>
        <w:t>poet’s consideration of hope (t</w:t>
      </w:r>
      <w:r w:rsidR="001F4A3F" w:rsidRPr="00A32F5C">
        <w:rPr>
          <w:rFonts w:ascii="Calibri" w:hAnsi="Calibri" w:cs="Calibri"/>
          <w:color w:val="000000" w:themeColor="text1"/>
          <w:sz w:val="24"/>
          <w:szCs w:val="24"/>
        </w:rPr>
        <w:t xml:space="preserve">he literary change is not immediate and the opening of stanza three serves as the </w:t>
      </w:r>
      <w:r w:rsidR="001F4A3F" w:rsidRPr="00A32F5C">
        <w:rPr>
          <w:rFonts w:ascii="Calibri" w:hAnsi="Calibri" w:cs="Calibri"/>
          <w:color w:val="000000" w:themeColor="text1"/>
          <w:sz w:val="24"/>
          <w:szCs w:val="24"/>
        </w:rPr>
        <w:lastRenderedPageBreak/>
        <w:t>transition from darkness to light</w:t>
      </w:r>
      <w:r w:rsidR="00EA6B30" w:rsidRPr="00A32F5C">
        <w:rPr>
          <w:rFonts w:ascii="Calibri" w:hAnsi="Calibri" w:cs="Calibri"/>
          <w:color w:val="000000" w:themeColor="text1"/>
          <w:sz w:val="24"/>
          <w:szCs w:val="24"/>
        </w:rPr>
        <w:t>)</w:t>
      </w:r>
      <w:r w:rsidR="001F4A3F" w:rsidRPr="00A32F5C">
        <w:rPr>
          <w:rFonts w:ascii="Calibri" w:hAnsi="Calibri" w:cs="Calibri"/>
          <w:color w:val="000000" w:themeColor="text1"/>
          <w:sz w:val="24"/>
          <w:szCs w:val="24"/>
        </w:rPr>
        <w:t>.</w:t>
      </w:r>
      <w:r w:rsidR="00EA6B30" w:rsidRPr="00A32F5C">
        <w:rPr>
          <w:rFonts w:ascii="Calibri" w:hAnsi="Calibri" w:cs="Calibri"/>
          <w:color w:val="000000" w:themeColor="text1"/>
          <w:sz w:val="24"/>
          <w:szCs w:val="24"/>
        </w:rPr>
        <w:t xml:space="preserve">  </w:t>
      </w:r>
      <w:r w:rsidR="001F4A3F" w:rsidRPr="00A32F5C">
        <w:rPr>
          <w:rFonts w:ascii="Calibri" w:hAnsi="Calibri" w:cs="Calibri"/>
          <w:color w:val="000000" w:themeColor="text1"/>
          <w:sz w:val="24"/>
          <w:szCs w:val="24"/>
        </w:rPr>
        <w:t>The poem is of reflection and conclusion of ‘hope’.  There is no real human action, apart from the poet’s thoughts and conclusion.  It is the bird which has</w:t>
      </w:r>
      <w:r w:rsidR="00EA6B30" w:rsidRPr="00A32F5C">
        <w:rPr>
          <w:rFonts w:ascii="Calibri" w:hAnsi="Calibri" w:cs="Calibri"/>
          <w:color w:val="000000" w:themeColor="text1"/>
          <w:sz w:val="24"/>
          <w:szCs w:val="24"/>
        </w:rPr>
        <w:t xml:space="preserve"> the central role, suggesting </w:t>
      </w:r>
      <w:r w:rsidR="001F4A3F" w:rsidRPr="00A32F5C">
        <w:rPr>
          <w:rFonts w:ascii="Calibri" w:hAnsi="Calibri" w:cs="Calibri"/>
          <w:color w:val="000000" w:themeColor="text1"/>
          <w:sz w:val="24"/>
          <w:szCs w:val="24"/>
        </w:rPr>
        <w:t>the possibility, if not nec</w:t>
      </w:r>
      <w:r w:rsidR="00EA6B30" w:rsidRPr="00A32F5C">
        <w:rPr>
          <w:rFonts w:ascii="Calibri" w:hAnsi="Calibri" w:cs="Calibri"/>
          <w:color w:val="000000" w:themeColor="text1"/>
          <w:sz w:val="24"/>
          <w:szCs w:val="24"/>
        </w:rPr>
        <w:t>essity, of hope</w:t>
      </w:r>
      <w:r w:rsidR="001F4A3F" w:rsidRPr="00A32F5C">
        <w:rPr>
          <w:rFonts w:ascii="Calibri" w:hAnsi="Calibri" w:cs="Calibri"/>
          <w:color w:val="000000" w:themeColor="text1"/>
          <w:sz w:val="24"/>
          <w:szCs w:val="24"/>
        </w:rPr>
        <w:t>.</w:t>
      </w:r>
    </w:p>
    <w:p w:rsidR="001F4A3F" w:rsidRPr="00A32F5C" w:rsidRDefault="001F4A3F" w:rsidP="001F4A3F">
      <w:pPr>
        <w:autoSpaceDE w:val="0"/>
        <w:spacing w:after="0" w:line="360" w:lineRule="auto"/>
        <w:ind w:firstLine="720"/>
        <w:jc w:val="both"/>
        <w:rPr>
          <w:rFonts w:ascii="Calibri" w:hAnsi="Calibri" w:cs="Calibri"/>
          <w:color w:val="000000" w:themeColor="text1"/>
          <w:sz w:val="24"/>
          <w:szCs w:val="24"/>
        </w:rPr>
      </w:pPr>
    </w:p>
    <w:p w:rsidR="001F4A3F" w:rsidRPr="00A32F5C" w:rsidRDefault="001F4A3F" w:rsidP="001F4A3F">
      <w:pPr>
        <w:autoSpaceDE w:val="0"/>
        <w:autoSpaceDN w:val="0"/>
        <w:adjustRightInd w:val="0"/>
        <w:spacing w:after="0" w:line="360" w:lineRule="auto"/>
        <w:ind w:firstLine="720"/>
        <w:jc w:val="both"/>
        <w:rPr>
          <w:rFonts w:ascii="Calibri" w:hAnsi="Calibri" w:cs="Calibri"/>
          <w:color w:val="000000" w:themeColor="text1"/>
          <w:sz w:val="24"/>
          <w:szCs w:val="24"/>
        </w:rPr>
      </w:pPr>
      <w:r w:rsidRPr="00A32F5C">
        <w:rPr>
          <w:rFonts w:ascii="Calibri" w:hAnsi="Calibri" w:cs="Calibri"/>
          <w:color w:val="000000" w:themeColor="text1"/>
          <w:sz w:val="24"/>
          <w:szCs w:val="24"/>
        </w:rPr>
        <w:t>Milford constructs his composition by usin</w:t>
      </w:r>
      <w:r w:rsidR="005122CD" w:rsidRPr="00A32F5C">
        <w:rPr>
          <w:rFonts w:ascii="Calibri" w:hAnsi="Calibri" w:cs="Calibri"/>
          <w:color w:val="000000" w:themeColor="text1"/>
          <w:sz w:val="24"/>
          <w:szCs w:val="24"/>
        </w:rPr>
        <w:t>g an introduction, repeating sections,</w:t>
      </w:r>
      <w:r w:rsidRPr="00A32F5C">
        <w:rPr>
          <w:rFonts w:ascii="Calibri" w:hAnsi="Calibri" w:cs="Calibri"/>
          <w:color w:val="000000" w:themeColor="text1"/>
          <w:sz w:val="24"/>
          <w:szCs w:val="24"/>
        </w:rPr>
        <w:t xml:space="preserve"> and a coda.  Each section is profoundly influenced by the poetic imagery of Hardy’s poem.</w:t>
      </w:r>
      <w:r w:rsidR="007451CE" w:rsidRPr="00A32F5C">
        <w:rPr>
          <w:rFonts w:ascii="Calibri" w:hAnsi="Calibri" w:cs="Calibri"/>
          <w:color w:val="000000" w:themeColor="text1"/>
          <w:sz w:val="24"/>
          <w:szCs w:val="24"/>
        </w:rPr>
        <w:t xml:space="preserve">  The main musical material is as follows.</w:t>
      </w:r>
    </w:p>
    <w:p w:rsidR="001F4A3F" w:rsidRPr="00A32F5C" w:rsidRDefault="001F4A3F" w:rsidP="001F4A3F">
      <w:pPr>
        <w:autoSpaceDE w:val="0"/>
        <w:autoSpaceDN w:val="0"/>
        <w:adjustRightInd w:val="0"/>
        <w:spacing w:after="0" w:line="360" w:lineRule="auto"/>
        <w:jc w:val="both"/>
        <w:rPr>
          <w:rFonts w:ascii="Calibri" w:hAnsi="Calibri" w:cs="Calibri"/>
          <w:color w:val="000000" w:themeColor="text1"/>
          <w:sz w:val="24"/>
          <w:szCs w:val="24"/>
        </w:rPr>
      </w:pPr>
    </w:p>
    <w:p w:rsidR="001F4A3F" w:rsidRPr="00A32F5C" w:rsidRDefault="001F4A3F" w:rsidP="001F4A3F">
      <w:pPr>
        <w:autoSpaceDE w:val="0"/>
        <w:autoSpaceDN w:val="0"/>
        <w:adjustRightInd w:val="0"/>
        <w:spacing w:after="0" w:line="240" w:lineRule="auto"/>
        <w:jc w:val="both"/>
        <w:rPr>
          <w:rFonts w:ascii="Calibri" w:hAnsi="Calibri" w:cs="Calibri"/>
          <w:color w:val="000000" w:themeColor="text1"/>
          <w:sz w:val="24"/>
          <w:szCs w:val="24"/>
          <w:u w:val="single"/>
        </w:rPr>
      </w:pPr>
      <w:r w:rsidRPr="00A32F5C">
        <w:rPr>
          <w:rFonts w:ascii="Calibri" w:hAnsi="Calibri" w:cs="Calibri"/>
          <w:color w:val="000000" w:themeColor="text1"/>
          <w:sz w:val="24"/>
          <w:szCs w:val="24"/>
          <w:u w:val="single"/>
        </w:rPr>
        <w:t>Setting</w:t>
      </w:r>
      <w:r w:rsidR="00C74ED6" w:rsidRPr="00A32F5C">
        <w:rPr>
          <w:rFonts w:ascii="Calibri" w:hAnsi="Calibri" w:cs="Calibri"/>
          <w:color w:val="000000" w:themeColor="text1"/>
          <w:sz w:val="24"/>
          <w:szCs w:val="24"/>
          <w:u w:val="single"/>
        </w:rPr>
        <w:t xml:space="preserve"> (</w:t>
      </w:r>
      <w:r w:rsidR="00C74ED6" w:rsidRPr="00A32F5C">
        <w:rPr>
          <w:rFonts w:ascii="Calibri" w:hAnsi="Calibri" w:cs="Calibri"/>
          <w:i/>
          <w:color w:val="000000" w:themeColor="text1"/>
          <w:sz w:val="24"/>
          <w:szCs w:val="24"/>
          <w:u w:val="single"/>
        </w:rPr>
        <w:t>Lento</w:t>
      </w:r>
      <w:r w:rsidR="00C74ED6" w:rsidRPr="00A32F5C">
        <w:rPr>
          <w:rFonts w:ascii="Calibri" w:hAnsi="Calibri" w:cs="Calibri"/>
          <w:color w:val="000000" w:themeColor="text1"/>
          <w:sz w:val="24"/>
          <w:szCs w:val="24"/>
          <w:u w:val="single"/>
        </w:rPr>
        <w:t>)</w:t>
      </w:r>
    </w:p>
    <w:p w:rsidR="00D55098" w:rsidRPr="00A32F5C" w:rsidRDefault="00D55098" w:rsidP="001F4A3F">
      <w:pPr>
        <w:autoSpaceDE w:val="0"/>
        <w:autoSpaceDN w:val="0"/>
        <w:adjustRightInd w:val="0"/>
        <w:spacing w:after="0" w:line="240" w:lineRule="auto"/>
        <w:jc w:val="both"/>
        <w:rPr>
          <w:rFonts w:ascii="Calibri" w:hAnsi="Calibri" w:cs="Calibri"/>
          <w:color w:val="000000" w:themeColor="text1"/>
          <w:sz w:val="24"/>
          <w:szCs w:val="24"/>
          <w:u w:val="single"/>
        </w:rPr>
      </w:pPr>
    </w:p>
    <w:p w:rsidR="00D10A30" w:rsidRPr="00A32F5C" w:rsidRDefault="001F4A3F" w:rsidP="00D10A30">
      <w:pPr>
        <w:autoSpaceDE w:val="0"/>
        <w:autoSpaceDN w:val="0"/>
        <w:adjustRightInd w:val="0"/>
        <w:spacing w:after="0" w:line="360" w:lineRule="auto"/>
        <w:ind w:firstLine="720"/>
        <w:jc w:val="both"/>
        <w:rPr>
          <w:rFonts w:ascii="Calibri" w:hAnsi="Calibri" w:cs="Calibri"/>
          <w:color w:val="000000" w:themeColor="text1"/>
          <w:sz w:val="24"/>
          <w:szCs w:val="24"/>
        </w:rPr>
      </w:pPr>
      <w:r w:rsidRPr="00A32F5C">
        <w:rPr>
          <w:rFonts w:ascii="Calibri" w:hAnsi="Calibri" w:cs="Calibri"/>
          <w:color w:val="000000" w:themeColor="text1"/>
          <w:sz w:val="24"/>
          <w:szCs w:val="24"/>
        </w:rPr>
        <w:t>Milford’s ‘setting’ (introduction) seems to suggest Hardy’s verses 1 and 2</w:t>
      </w:r>
      <w:r w:rsidR="00555B24">
        <w:rPr>
          <w:rFonts w:ascii="Calibri" w:hAnsi="Calibri" w:cs="Calibri"/>
          <w:color w:val="000000" w:themeColor="text1"/>
          <w:sz w:val="24"/>
          <w:szCs w:val="24"/>
        </w:rPr>
        <w:t xml:space="preserve"> of the poem.  An F Aeolian beginn</w:t>
      </w:r>
      <w:r w:rsidR="00966A5D">
        <w:rPr>
          <w:rFonts w:ascii="Calibri" w:hAnsi="Calibri" w:cs="Calibri"/>
          <w:color w:val="000000" w:themeColor="text1"/>
          <w:sz w:val="24"/>
          <w:szCs w:val="24"/>
        </w:rPr>
        <w:t xml:space="preserve">ing, stark </w:t>
      </w:r>
      <w:r w:rsidRPr="00A32F5C">
        <w:rPr>
          <w:rFonts w:ascii="Calibri" w:hAnsi="Calibri" w:cs="Calibri"/>
          <w:color w:val="000000" w:themeColor="text1"/>
          <w:sz w:val="24"/>
          <w:szCs w:val="24"/>
        </w:rPr>
        <w:t xml:space="preserve">texture over a pedal F, </w:t>
      </w:r>
      <w:r w:rsidR="002C009B" w:rsidRPr="00A32F5C">
        <w:rPr>
          <w:rFonts w:ascii="Calibri" w:hAnsi="Calibri" w:cs="Calibri"/>
          <w:color w:val="000000" w:themeColor="text1"/>
          <w:sz w:val="24"/>
          <w:szCs w:val="24"/>
        </w:rPr>
        <w:t xml:space="preserve">a </w:t>
      </w:r>
      <w:r w:rsidRPr="00A32F5C">
        <w:rPr>
          <w:rFonts w:ascii="Calibri" w:hAnsi="Calibri" w:cs="Calibri"/>
          <w:i/>
          <w:color w:val="000000" w:themeColor="text1"/>
          <w:sz w:val="24"/>
          <w:szCs w:val="24"/>
        </w:rPr>
        <w:t>Lento</w:t>
      </w:r>
      <w:r w:rsidRPr="00A32F5C">
        <w:rPr>
          <w:rFonts w:ascii="Calibri" w:hAnsi="Calibri" w:cs="Calibri"/>
          <w:color w:val="000000" w:themeColor="text1"/>
          <w:sz w:val="24"/>
          <w:szCs w:val="24"/>
        </w:rPr>
        <w:t xml:space="preserve"> tempo, </w:t>
      </w:r>
      <w:r w:rsidR="00837740" w:rsidRPr="00A32F5C">
        <w:rPr>
          <w:rFonts w:ascii="Calibri" w:hAnsi="Calibri" w:cs="Calibri"/>
          <w:color w:val="000000" w:themeColor="text1"/>
          <w:sz w:val="24"/>
          <w:szCs w:val="24"/>
        </w:rPr>
        <w:t xml:space="preserve">and </w:t>
      </w:r>
      <w:r w:rsidRPr="00A32F5C">
        <w:rPr>
          <w:rFonts w:ascii="Calibri" w:hAnsi="Calibri" w:cs="Calibri"/>
          <w:color w:val="000000" w:themeColor="text1"/>
          <w:sz w:val="24"/>
          <w:szCs w:val="24"/>
        </w:rPr>
        <w:t>theme</w:t>
      </w:r>
      <w:r w:rsidR="00122129" w:rsidRPr="00A32F5C">
        <w:rPr>
          <w:rFonts w:ascii="Calibri" w:hAnsi="Calibri" w:cs="Calibri"/>
          <w:color w:val="000000" w:themeColor="text1"/>
          <w:sz w:val="24"/>
          <w:szCs w:val="24"/>
        </w:rPr>
        <w:t xml:space="preserve"> (</w:t>
      </w:r>
      <w:r w:rsidRPr="00A32F5C">
        <w:rPr>
          <w:rFonts w:ascii="Calibri" w:hAnsi="Calibri" w:cs="Calibri"/>
          <w:color w:val="000000" w:themeColor="text1"/>
          <w:sz w:val="24"/>
          <w:szCs w:val="24"/>
        </w:rPr>
        <w:t xml:space="preserve">descending an octave </w:t>
      </w:r>
      <w:r w:rsidR="00837740" w:rsidRPr="00A32F5C">
        <w:rPr>
          <w:rFonts w:ascii="Calibri" w:hAnsi="Calibri" w:cs="Calibri"/>
          <w:color w:val="000000" w:themeColor="text1"/>
          <w:sz w:val="24"/>
          <w:szCs w:val="24"/>
        </w:rPr>
        <w:t xml:space="preserve">and </w:t>
      </w:r>
      <w:r w:rsidRPr="00A32F5C">
        <w:rPr>
          <w:rFonts w:ascii="Calibri" w:hAnsi="Calibri" w:cs="Calibri"/>
          <w:color w:val="000000" w:themeColor="text1"/>
          <w:sz w:val="24"/>
          <w:szCs w:val="24"/>
        </w:rPr>
        <w:t>used in imitation</w:t>
      </w:r>
      <w:r w:rsidR="00122129" w:rsidRPr="00A32F5C">
        <w:rPr>
          <w:rFonts w:ascii="Calibri" w:hAnsi="Calibri" w:cs="Calibri"/>
          <w:color w:val="000000" w:themeColor="text1"/>
          <w:sz w:val="24"/>
          <w:szCs w:val="24"/>
        </w:rPr>
        <w:t>)</w:t>
      </w:r>
      <w:r w:rsidR="00837740" w:rsidRPr="00A32F5C">
        <w:rPr>
          <w:rFonts w:ascii="Calibri" w:hAnsi="Calibri" w:cs="Calibri"/>
          <w:color w:val="000000" w:themeColor="text1"/>
          <w:sz w:val="24"/>
          <w:szCs w:val="24"/>
        </w:rPr>
        <w:t xml:space="preserve"> </w:t>
      </w:r>
      <w:r w:rsidRPr="00A32F5C">
        <w:rPr>
          <w:rFonts w:ascii="Calibri" w:hAnsi="Calibri" w:cs="Calibri"/>
          <w:color w:val="000000" w:themeColor="text1"/>
          <w:sz w:val="24"/>
          <w:szCs w:val="24"/>
        </w:rPr>
        <w:t>all sug</w:t>
      </w:r>
      <w:r w:rsidR="00B34746" w:rsidRPr="00A32F5C">
        <w:rPr>
          <w:rFonts w:ascii="Calibri" w:hAnsi="Calibri" w:cs="Calibri"/>
          <w:color w:val="000000" w:themeColor="text1"/>
          <w:sz w:val="24"/>
          <w:szCs w:val="24"/>
        </w:rPr>
        <w:t>gest the opening poetic phrases</w:t>
      </w:r>
      <w:r w:rsidRPr="00A32F5C">
        <w:rPr>
          <w:rFonts w:ascii="Calibri" w:hAnsi="Calibri" w:cs="Calibri"/>
          <w:color w:val="000000" w:themeColor="text1"/>
          <w:sz w:val="24"/>
          <w:szCs w:val="24"/>
        </w:rPr>
        <w:t xml:space="preserve"> “I leant upon a coppice gate/When Frost was spectre-gray/And Winter’s dregs made des</w:t>
      </w:r>
      <w:r w:rsidR="00310927" w:rsidRPr="00A32F5C">
        <w:rPr>
          <w:rFonts w:ascii="Calibri" w:hAnsi="Calibri" w:cs="Calibri"/>
          <w:color w:val="000000" w:themeColor="text1"/>
          <w:sz w:val="24"/>
          <w:szCs w:val="24"/>
        </w:rPr>
        <w:t>olate/The weakening eye of day”.  This theme consists of a descending 3</w:t>
      </w:r>
      <w:r w:rsidR="00310927" w:rsidRPr="00A32F5C">
        <w:rPr>
          <w:rFonts w:ascii="Calibri" w:hAnsi="Calibri" w:cs="Calibri"/>
          <w:color w:val="000000" w:themeColor="text1"/>
          <w:sz w:val="24"/>
          <w:szCs w:val="24"/>
          <w:vertAlign w:val="superscript"/>
        </w:rPr>
        <w:t>rd</w:t>
      </w:r>
      <w:r w:rsidR="00310927" w:rsidRPr="00A32F5C">
        <w:rPr>
          <w:rFonts w:ascii="Calibri" w:hAnsi="Calibri" w:cs="Calibri"/>
          <w:color w:val="000000" w:themeColor="text1"/>
          <w:sz w:val="24"/>
          <w:szCs w:val="24"/>
        </w:rPr>
        <w:t>, rising 2</w:t>
      </w:r>
      <w:r w:rsidR="00310927" w:rsidRPr="00A32F5C">
        <w:rPr>
          <w:rFonts w:ascii="Calibri" w:hAnsi="Calibri" w:cs="Calibri"/>
          <w:color w:val="000000" w:themeColor="text1"/>
          <w:sz w:val="24"/>
          <w:szCs w:val="24"/>
          <w:vertAlign w:val="superscript"/>
        </w:rPr>
        <w:t>nd</w:t>
      </w:r>
      <w:r w:rsidR="00310927" w:rsidRPr="00A32F5C">
        <w:rPr>
          <w:rFonts w:ascii="Calibri" w:hAnsi="Calibri" w:cs="Calibri"/>
          <w:color w:val="000000" w:themeColor="text1"/>
          <w:sz w:val="24"/>
          <w:szCs w:val="24"/>
        </w:rPr>
        <w:t xml:space="preserve"> and falling 4</w:t>
      </w:r>
      <w:r w:rsidR="00310927" w:rsidRPr="00A32F5C">
        <w:rPr>
          <w:rFonts w:ascii="Calibri" w:hAnsi="Calibri" w:cs="Calibri"/>
          <w:color w:val="000000" w:themeColor="text1"/>
          <w:sz w:val="24"/>
          <w:szCs w:val="24"/>
          <w:vertAlign w:val="superscript"/>
        </w:rPr>
        <w:t>th</w:t>
      </w:r>
      <w:r w:rsidR="00310927" w:rsidRPr="00A32F5C">
        <w:rPr>
          <w:rFonts w:ascii="Calibri" w:hAnsi="Calibri" w:cs="Calibri"/>
          <w:color w:val="000000" w:themeColor="text1"/>
          <w:sz w:val="24"/>
          <w:szCs w:val="24"/>
        </w:rPr>
        <w:t>, all used as motifs throughout in varied forms.  D</w:t>
      </w:r>
      <w:r w:rsidRPr="00A32F5C">
        <w:rPr>
          <w:rFonts w:ascii="Calibri" w:hAnsi="Calibri" w:cs="Calibri"/>
          <w:color w:val="000000" w:themeColor="text1"/>
          <w:sz w:val="24"/>
          <w:szCs w:val="24"/>
        </w:rPr>
        <w:t xml:space="preserve">escending melodic </w:t>
      </w:r>
      <w:proofErr w:type="spellStart"/>
      <w:r w:rsidRPr="00A32F5C">
        <w:rPr>
          <w:rFonts w:ascii="Calibri" w:hAnsi="Calibri" w:cs="Calibri"/>
          <w:color w:val="000000" w:themeColor="text1"/>
          <w:sz w:val="24"/>
          <w:szCs w:val="24"/>
        </w:rPr>
        <w:t>disjunct</w:t>
      </w:r>
      <w:proofErr w:type="spellEnd"/>
      <w:r w:rsidRPr="00A32F5C">
        <w:rPr>
          <w:rFonts w:ascii="Calibri" w:hAnsi="Calibri" w:cs="Calibri"/>
          <w:color w:val="000000" w:themeColor="text1"/>
          <w:sz w:val="24"/>
          <w:szCs w:val="24"/>
        </w:rPr>
        <w:t xml:space="preserve"> movement</w:t>
      </w:r>
      <w:r w:rsidR="00837740" w:rsidRPr="00A32F5C">
        <w:rPr>
          <w:rFonts w:ascii="Calibri" w:hAnsi="Calibri" w:cs="Calibri"/>
          <w:color w:val="000000" w:themeColor="text1"/>
          <w:sz w:val="24"/>
          <w:szCs w:val="24"/>
        </w:rPr>
        <w:t xml:space="preserve"> (involving octaves, and 4ths)</w:t>
      </w:r>
      <w:r w:rsidR="00584AAA" w:rsidRPr="00A32F5C">
        <w:rPr>
          <w:rFonts w:ascii="Calibri" w:hAnsi="Calibri" w:cs="Calibri"/>
          <w:color w:val="000000" w:themeColor="text1"/>
          <w:sz w:val="24"/>
          <w:szCs w:val="24"/>
        </w:rPr>
        <w:t>, creating jagged melodic contours,</w:t>
      </w:r>
      <w:r w:rsidRPr="00A32F5C">
        <w:rPr>
          <w:rFonts w:ascii="Calibri" w:hAnsi="Calibri" w:cs="Calibri"/>
          <w:color w:val="000000" w:themeColor="text1"/>
          <w:sz w:val="24"/>
          <w:szCs w:val="24"/>
        </w:rPr>
        <w:t xml:space="preserve"> reflects “The tangled </w:t>
      </w:r>
      <w:proofErr w:type="spellStart"/>
      <w:r w:rsidRPr="00A32F5C">
        <w:rPr>
          <w:rFonts w:ascii="Calibri" w:hAnsi="Calibri" w:cs="Calibri"/>
          <w:color w:val="000000" w:themeColor="text1"/>
          <w:sz w:val="24"/>
          <w:szCs w:val="24"/>
        </w:rPr>
        <w:t>bine</w:t>
      </w:r>
      <w:proofErr w:type="spellEnd"/>
      <w:r w:rsidRPr="00A32F5C">
        <w:rPr>
          <w:rFonts w:ascii="Calibri" w:hAnsi="Calibri" w:cs="Calibri"/>
          <w:color w:val="000000" w:themeColor="text1"/>
          <w:sz w:val="24"/>
          <w:szCs w:val="24"/>
        </w:rPr>
        <w:t xml:space="preserve">-stems scored the sky/Like strings of broken lyres”.  Continuous semiquaver/quaver figuration and wide jagged </w:t>
      </w:r>
      <w:proofErr w:type="spellStart"/>
      <w:r w:rsidRPr="00A32F5C">
        <w:rPr>
          <w:rFonts w:ascii="Calibri" w:hAnsi="Calibri" w:cs="Calibri"/>
          <w:color w:val="000000" w:themeColor="text1"/>
          <w:sz w:val="24"/>
          <w:szCs w:val="24"/>
        </w:rPr>
        <w:t>di</w:t>
      </w:r>
      <w:r w:rsidR="00837740" w:rsidRPr="00A32F5C">
        <w:rPr>
          <w:rFonts w:ascii="Calibri" w:hAnsi="Calibri" w:cs="Calibri"/>
          <w:color w:val="000000" w:themeColor="text1"/>
          <w:sz w:val="24"/>
          <w:szCs w:val="24"/>
        </w:rPr>
        <w:t>sjunct</w:t>
      </w:r>
      <w:proofErr w:type="spellEnd"/>
      <w:r w:rsidR="00837740" w:rsidRPr="00A32F5C">
        <w:rPr>
          <w:rFonts w:ascii="Calibri" w:hAnsi="Calibri" w:cs="Calibri"/>
          <w:color w:val="000000" w:themeColor="text1"/>
          <w:sz w:val="24"/>
          <w:szCs w:val="24"/>
        </w:rPr>
        <w:t xml:space="preserve"> melodic contours </w:t>
      </w:r>
      <w:r w:rsidRPr="00A32F5C">
        <w:rPr>
          <w:rFonts w:ascii="Calibri" w:hAnsi="Calibri" w:cs="Calibri"/>
          <w:color w:val="000000" w:themeColor="text1"/>
          <w:sz w:val="24"/>
          <w:szCs w:val="24"/>
        </w:rPr>
        <w:t>suggests Hardy’s words, “And all mankind that haunted nigh/</w:t>
      </w:r>
      <w:proofErr w:type="gramStart"/>
      <w:r w:rsidRPr="00A32F5C">
        <w:rPr>
          <w:rFonts w:ascii="Calibri" w:hAnsi="Calibri" w:cs="Calibri"/>
          <w:color w:val="000000" w:themeColor="text1"/>
          <w:sz w:val="24"/>
          <w:szCs w:val="24"/>
        </w:rPr>
        <w:t>Had</w:t>
      </w:r>
      <w:proofErr w:type="gramEnd"/>
      <w:r w:rsidRPr="00A32F5C">
        <w:rPr>
          <w:rFonts w:ascii="Calibri" w:hAnsi="Calibri" w:cs="Calibri"/>
          <w:color w:val="000000" w:themeColor="text1"/>
          <w:sz w:val="24"/>
          <w:szCs w:val="24"/>
        </w:rPr>
        <w:t xml:space="preserve"> sought their household fires”, while a continuous pedal C </w:t>
      </w:r>
      <w:r w:rsidR="00A2515A" w:rsidRPr="00A32F5C">
        <w:rPr>
          <w:rFonts w:ascii="Calibri" w:hAnsi="Calibri" w:cs="Calibri"/>
          <w:color w:val="000000" w:themeColor="text1"/>
          <w:sz w:val="24"/>
          <w:szCs w:val="24"/>
        </w:rPr>
        <w:t xml:space="preserve">(10 bars) </w:t>
      </w:r>
      <w:r w:rsidRPr="00A32F5C">
        <w:rPr>
          <w:rFonts w:ascii="Calibri" w:hAnsi="Calibri" w:cs="Calibri"/>
          <w:color w:val="000000" w:themeColor="text1"/>
          <w:sz w:val="24"/>
          <w:szCs w:val="24"/>
        </w:rPr>
        <w:t>continue</w:t>
      </w:r>
      <w:r w:rsidR="002C009B" w:rsidRPr="00A32F5C">
        <w:rPr>
          <w:rFonts w:ascii="Calibri" w:hAnsi="Calibri" w:cs="Calibri"/>
          <w:color w:val="000000" w:themeColor="text1"/>
          <w:sz w:val="24"/>
          <w:szCs w:val="24"/>
        </w:rPr>
        <w:t>s</w:t>
      </w:r>
      <w:r w:rsidR="00315AA0" w:rsidRPr="00A32F5C">
        <w:rPr>
          <w:rFonts w:ascii="Calibri" w:hAnsi="Calibri" w:cs="Calibri"/>
          <w:color w:val="000000" w:themeColor="text1"/>
          <w:sz w:val="24"/>
          <w:szCs w:val="24"/>
        </w:rPr>
        <w:t xml:space="preserve"> to suggest</w:t>
      </w:r>
      <w:r w:rsidR="00D10A30" w:rsidRPr="00A32F5C">
        <w:rPr>
          <w:rFonts w:ascii="Calibri" w:hAnsi="Calibri" w:cs="Calibri"/>
          <w:color w:val="000000" w:themeColor="text1"/>
          <w:sz w:val="24"/>
          <w:szCs w:val="24"/>
        </w:rPr>
        <w:t xml:space="preserve"> the long desolation of winter.  Dramatic tension and starkness is further created through rising chromatic sequences</w:t>
      </w:r>
      <w:r w:rsidR="00837740" w:rsidRPr="00A32F5C">
        <w:rPr>
          <w:rFonts w:ascii="Calibri" w:hAnsi="Calibri" w:cs="Calibri"/>
          <w:color w:val="000000" w:themeColor="text1"/>
          <w:sz w:val="24"/>
          <w:szCs w:val="24"/>
        </w:rPr>
        <w:t>, involving a falling 2</w:t>
      </w:r>
      <w:r w:rsidR="00837740" w:rsidRPr="00A32F5C">
        <w:rPr>
          <w:rFonts w:ascii="Calibri" w:hAnsi="Calibri" w:cs="Calibri"/>
          <w:color w:val="000000" w:themeColor="text1"/>
          <w:sz w:val="24"/>
          <w:szCs w:val="24"/>
          <w:vertAlign w:val="superscript"/>
        </w:rPr>
        <w:t>nd</w:t>
      </w:r>
      <w:r w:rsidR="00837740" w:rsidRPr="00A32F5C">
        <w:rPr>
          <w:rFonts w:ascii="Calibri" w:hAnsi="Calibri" w:cs="Calibri"/>
          <w:color w:val="000000" w:themeColor="text1"/>
          <w:sz w:val="24"/>
          <w:szCs w:val="24"/>
        </w:rPr>
        <w:t>,</w:t>
      </w:r>
      <w:r w:rsidR="00D10A30" w:rsidRPr="00A32F5C">
        <w:rPr>
          <w:rFonts w:ascii="Calibri" w:hAnsi="Calibri" w:cs="Calibri"/>
          <w:color w:val="000000" w:themeColor="text1"/>
          <w:sz w:val="24"/>
          <w:szCs w:val="24"/>
        </w:rPr>
        <w:t xml:space="preserve"> and </w:t>
      </w:r>
      <w:r w:rsidR="00837740" w:rsidRPr="00A32F5C">
        <w:rPr>
          <w:rFonts w:ascii="Calibri" w:hAnsi="Calibri" w:cs="Calibri"/>
          <w:color w:val="000000" w:themeColor="text1"/>
          <w:sz w:val="24"/>
          <w:szCs w:val="24"/>
        </w:rPr>
        <w:t xml:space="preserve">rising </w:t>
      </w:r>
      <w:r w:rsidR="00A2515A" w:rsidRPr="00A32F5C">
        <w:rPr>
          <w:rFonts w:ascii="Calibri" w:hAnsi="Calibri" w:cs="Calibri"/>
          <w:color w:val="000000" w:themeColor="text1"/>
          <w:sz w:val="24"/>
          <w:szCs w:val="24"/>
        </w:rPr>
        <w:t>dynamics.  The pedal C serves as a link to the next section.</w:t>
      </w:r>
    </w:p>
    <w:p w:rsidR="001F4A3F" w:rsidRPr="00A32F5C" w:rsidRDefault="001F4A3F" w:rsidP="001F4A3F">
      <w:pPr>
        <w:autoSpaceDE w:val="0"/>
        <w:autoSpaceDN w:val="0"/>
        <w:adjustRightInd w:val="0"/>
        <w:spacing w:after="0" w:line="360" w:lineRule="auto"/>
        <w:jc w:val="both"/>
        <w:rPr>
          <w:rFonts w:ascii="Calibri" w:hAnsi="Calibri" w:cs="Calibri"/>
          <w:color w:val="000000" w:themeColor="text1"/>
          <w:sz w:val="24"/>
          <w:szCs w:val="24"/>
        </w:rPr>
      </w:pPr>
    </w:p>
    <w:p w:rsidR="00D55098" w:rsidRPr="00A32F5C" w:rsidRDefault="001F4A3F" w:rsidP="00D55098">
      <w:pPr>
        <w:autoSpaceDE w:val="0"/>
        <w:autoSpaceDN w:val="0"/>
        <w:adjustRightInd w:val="0"/>
        <w:spacing w:after="0" w:line="240" w:lineRule="auto"/>
        <w:jc w:val="both"/>
        <w:rPr>
          <w:rFonts w:ascii="Calibri" w:hAnsi="Calibri" w:cs="Calibri"/>
          <w:color w:val="000000" w:themeColor="text1"/>
          <w:sz w:val="24"/>
          <w:szCs w:val="24"/>
          <w:u w:val="single"/>
        </w:rPr>
      </w:pPr>
      <w:r w:rsidRPr="00A32F5C">
        <w:rPr>
          <w:rFonts w:ascii="Calibri" w:hAnsi="Calibri" w:cs="Calibri"/>
          <w:color w:val="000000" w:themeColor="text1"/>
          <w:sz w:val="24"/>
          <w:szCs w:val="24"/>
          <w:u w:val="single"/>
        </w:rPr>
        <w:t>Action</w:t>
      </w:r>
      <w:r w:rsidR="002C64B3" w:rsidRPr="00A32F5C">
        <w:rPr>
          <w:rFonts w:ascii="Calibri" w:hAnsi="Calibri" w:cs="Calibri"/>
          <w:color w:val="000000" w:themeColor="text1"/>
          <w:sz w:val="24"/>
          <w:szCs w:val="24"/>
          <w:u w:val="single"/>
        </w:rPr>
        <w:t xml:space="preserve"> (</w:t>
      </w:r>
      <w:r w:rsidR="0083061B" w:rsidRPr="00A32F5C">
        <w:rPr>
          <w:rFonts w:ascii="Calibri" w:hAnsi="Calibri" w:cs="Calibri"/>
          <w:color w:val="000000" w:themeColor="text1"/>
          <w:sz w:val="24"/>
          <w:szCs w:val="24"/>
          <w:u w:val="single"/>
        </w:rPr>
        <w:t xml:space="preserve">Adagio, Andante con motto, Allegro moderato, </w:t>
      </w:r>
      <w:r w:rsidR="00523C17" w:rsidRPr="00A32F5C">
        <w:rPr>
          <w:rFonts w:ascii="Calibri" w:hAnsi="Calibri" w:cs="Calibri"/>
          <w:color w:val="000000" w:themeColor="text1"/>
          <w:sz w:val="24"/>
          <w:szCs w:val="24"/>
          <w:u w:val="single"/>
        </w:rPr>
        <w:t xml:space="preserve">and </w:t>
      </w:r>
      <w:r w:rsidR="0083061B" w:rsidRPr="00A32F5C">
        <w:rPr>
          <w:rFonts w:ascii="Calibri" w:hAnsi="Calibri" w:cs="Calibri"/>
          <w:color w:val="000000" w:themeColor="text1"/>
          <w:sz w:val="24"/>
          <w:szCs w:val="24"/>
          <w:u w:val="single"/>
        </w:rPr>
        <w:t>Andante)</w:t>
      </w:r>
    </w:p>
    <w:p w:rsidR="00D55098" w:rsidRPr="00A32F5C" w:rsidRDefault="00D55098" w:rsidP="00D55098">
      <w:pPr>
        <w:autoSpaceDE w:val="0"/>
        <w:autoSpaceDN w:val="0"/>
        <w:adjustRightInd w:val="0"/>
        <w:spacing w:after="0" w:line="240" w:lineRule="auto"/>
        <w:jc w:val="both"/>
        <w:rPr>
          <w:rFonts w:ascii="Calibri" w:hAnsi="Calibri" w:cs="Calibri"/>
          <w:color w:val="000000" w:themeColor="text1"/>
          <w:sz w:val="24"/>
          <w:szCs w:val="24"/>
          <w:u w:val="single"/>
        </w:rPr>
      </w:pPr>
    </w:p>
    <w:p w:rsidR="007525D4" w:rsidRPr="00A32F5C" w:rsidRDefault="001F4A3F" w:rsidP="00D55098">
      <w:pPr>
        <w:autoSpaceDE w:val="0"/>
        <w:autoSpaceDN w:val="0"/>
        <w:adjustRightInd w:val="0"/>
        <w:snapToGrid w:val="0"/>
        <w:spacing w:line="360" w:lineRule="auto"/>
        <w:ind w:firstLine="720"/>
        <w:jc w:val="both"/>
        <w:rPr>
          <w:rFonts w:ascii="Calibri" w:hAnsi="Calibri" w:cs="Calibri"/>
          <w:color w:val="000000" w:themeColor="text1"/>
          <w:sz w:val="24"/>
          <w:szCs w:val="24"/>
        </w:rPr>
      </w:pPr>
      <w:r w:rsidRPr="00A32F5C">
        <w:rPr>
          <w:rFonts w:ascii="Calibri" w:hAnsi="Calibri" w:cs="Calibri"/>
          <w:color w:val="000000" w:themeColor="text1"/>
          <w:sz w:val="24"/>
          <w:szCs w:val="24"/>
        </w:rPr>
        <w:t>This section is based on verses three and four of Hardy’s poem, representing such aspects as “An aged thrush”, “full-hearted evening”, “</w:t>
      </w:r>
      <w:proofErr w:type="spellStart"/>
      <w:r w:rsidRPr="00A32F5C">
        <w:rPr>
          <w:rFonts w:ascii="Calibri" w:hAnsi="Calibri" w:cs="Calibri"/>
          <w:color w:val="000000" w:themeColor="text1"/>
          <w:sz w:val="24"/>
          <w:szCs w:val="24"/>
        </w:rPr>
        <w:t>carolin</w:t>
      </w:r>
      <w:r w:rsidR="007525D4" w:rsidRPr="00A32F5C">
        <w:rPr>
          <w:rFonts w:ascii="Calibri" w:hAnsi="Calibri" w:cs="Calibri"/>
          <w:color w:val="000000" w:themeColor="text1"/>
          <w:sz w:val="24"/>
          <w:szCs w:val="24"/>
        </w:rPr>
        <w:t>gs</w:t>
      </w:r>
      <w:proofErr w:type="spellEnd"/>
      <w:r w:rsidR="007525D4" w:rsidRPr="00A32F5C">
        <w:rPr>
          <w:rFonts w:ascii="Calibri" w:hAnsi="Calibri" w:cs="Calibri"/>
          <w:color w:val="000000" w:themeColor="text1"/>
          <w:sz w:val="24"/>
          <w:szCs w:val="24"/>
        </w:rPr>
        <w:t xml:space="preserve">” and “some blessed Hope”.  </w:t>
      </w:r>
      <w:r w:rsidR="00372D33">
        <w:rPr>
          <w:rFonts w:ascii="Calibri" w:hAnsi="Calibri" w:cs="Calibri"/>
          <w:color w:val="000000" w:themeColor="text1"/>
          <w:sz w:val="24"/>
          <w:szCs w:val="24"/>
        </w:rPr>
        <w:t>It</w:t>
      </w:r>
      <w:r w:rsidR="00B40FF3" w:rsidRPr="00A32F5C">
        <w:rPr>
          <w:rFonts w:ascii="Calibri" w:hAnsi="Calibri" w:cs="Calibri"/>
          <w:color w:val="000000" w:themeColor="text1"/>
          <w:sz w:val="24"/>
          <w:szCs w:val="24"/>
        </w:rPr>
        <w:t xml:space="preserve"> is characterised </w:t>
      </w:r>
      <w:r w:rsidR="003A7AEF" w:rsidRPr="00A32F5C">
        <w:rPr>
          <w:rFonts w:ascii="Calibri" w:hAnsi="Calibri" w:cs="Calibri"/>
          <w:color w:val="000000" w:themeColor="text1"/>
          <w:sz w:val="24"/>
          <w:szCs w:val="24"/>
        </w:rPr>
        <w:t xml:space="preserve">by a wealth of melodic material which, without literary consideration, could be considered as rhapsodic </w:t>
      </w:r>
      <w:r w:rsidR="00372D33">
        <w:rPr>
          <w:rFonts w:ascii="Calibri" w:hAnsi="Calibri" w:cs="Calibri"/>
          <w:color w:val="000000" w:themeColor="text1"/>
          <w:sz w:val="24"/>
          <w:szCs w:val="24"/>
        </w:rPr>
        <w:t xml:space="preserve">in </w:t>
      </w:r>
      <w:r w:rsidR="003A7AEF" w:rsidRPr="00A32F5C">
        <w:rPr>
          <w:rFonts w:ascii="Calibri" w:hAnsi="Calibri" w:cs="Calibri"/>
          <w:color w:val="000000" w:themeColor="text1"/>
          <w:sz w:val="24"/>
          <w:szCs w:val="24"/>
        </w:rPr>
        <w:t xml:space="preserve">form.  </w:t>
      </w:r>
      <w:r w:rsidR="003D4055" w:rsidRPr="00A32F5C">
        <w:rPr>
          <w:rFonts w:ascii="Calibri" w:hAnsi="Calibri" w:cs="Calibri"/>
          <w:color w:val="000000" w:themeColor="text1"/>
          <w:sz w:val="24"/>
          <w:szCs w:val="24"/>
        </w:rPr>
        <w:t>Would Milford have been better reducing his amount of melodic material and developing the more pertinent</w:t>
      </w:r>
      <w:r w:rsidR="00372D33">
        <w:rPr>
          <w:rFonts w:ascii="Calibri" w:hAnsi="Calibri" w:cs="Calibri"/>
          <w:color w:val="000000" w:themeColor="text1"/>
          <w:sz w:val="24"/>
          <w:szCs w:val="24"/>
        </w:rPr>
        <w:t xml:space="preserve"> themes</w:t>
      </w:r>
      <w:r w:rsidR="003D4055" w:rsidRPr="00A32F5C">
        <w:rPr>
          <w:rFonts w:ascii="Calibri" w:hAnsi="Calibri" w:cs="Calibri"/>
          <w:color w:val="000000" w:themeColor="text1"/>
          <w:sz w:val="24"/>
          <w:szCs w:val="24"/>
        </w:rPr>
        <w:t xml:space="preserve">, as in </w:t>
      </w:r>
      <w:r w:rsidR="003D4055" w:rsidRPr="00A32F5C">
        <w:rPr>
          <w:rFonts w:ascii="Calibri" w:hAnsi="Calibri" w:cs="Calibri"/>
          <w:i/>
          <w:color w:val="000000" w:themeColor="text1"/>
          <w:sz w:val="24"/>
          <w:szCs w:val="24"/>
        </w:rPr>
        <w:t xml:space="preserve">Fishing </w:t>
      </w:r>
      <w:proofErr w:type="gramStart"/>
      <w:r w:rsidR="003D4055" w:rsidRPr="00A32F5C">
        <w:rPr>
          <w:rFonts w:ascii="Calibri" w:hAnsi="Calibri" w:cs="Calibri"/>
          <w:i/>
          <w:color w:val="000000" w:themeColor="text1"/>
          <w:sz w:val="24"/>
          <w:szCs w:val="24"/>
        </w:rPr>
        <w:t>By</w:t>
      </w:r>
      <w:proofErr w:type="gramEnd"/>
      <w:r w:rsidR="003D4055" w:rsidRPr="00A32F5C">
        <w:rPr>
          <w:rFonts w:ascii="Calibri" w:hAnsi="Calibri" w:cs="Calibri"/>
          <w:i/>
          <w:color w:val="000000" w:themeColor="text1"/>
          <w:sz w:val="24"/>
          <w:szCs w:val="24"/>
        </w:rPr>
        <w:t xml:space="preserve"> Moonlight?  </w:t>
      </w:r>
      <w:r w:rsidR="007525D4" w:rsidRPr="00A32F5C">
        <w:rPr>
          <w:rFonts w:ascii="Calibri" w:hAnsi="Calibri" w:cs="Calibri"/>
          <w:color w:val="000000" w:themeColor="text1"/>
          <w:sz w:val="24"/>
          <w:szCs w:val="24"/>
        </w:rPr>
        <w:t>Musical features</w:t>
      </w:r>
      <w:r w:rsidR="003D4055" w:rsidRPr="00A32F5C">
        <w:rPr>
          <w:rFonts w:ascii="Calibri" w:hAnsi="Calibri" w:cs="Calibri"/>
          <w:color w:val="000000" w:themeColor="text1"/>
          <w:sz w:val="24"/>
          <w:szCs w:val="24"/>
        </w:rPr>
        <w:t>, however,</w:t>
      </w:r>
      <w:r w:rsidR="007525D4" w:rsidRPr="00A32F5C">
        <w:rPr>
          <w:rFonts w:ascii="Calibri" w:hAnsi="Calibri" w:cs="Calibri"/>
          <w:color w:val="000000" w:themeColor="text1"/>
          <w:sz w:val="24"/>
          <w:szCs w:val="24"/>
        </w:rPr>
        <w:t xml:space="preserve"> </w:t>
      </w:r>
      <w:r w:rsidR="00AC6191" w:rsidRPr="00A32F5C">
        <w:rPr>
          <w:rFonts w:ascii="Calibri" w:hAnsi="Calibri" w:cs="Calibri"/>
          <w:color w:val="000000" w:themeColor="text1"/>
          <w:sz w:val="24"/>
          <w:szCs w:val="24"/>
        </w:rPr>
        <w:t>refle</w:t>
      </w:r>
      <w:r w:rsidR="000B3D90">
        <w:rPr>
          <w:rFonts w:ascii="Calibri" w:hAnsi="Calibri" w:cs="Calibri"/>
          <w:color w:val="000000" w:themeColor="text1"/>
          <w:sz w:val="24"/>
          <w:szCs w:val="24"/>
        </w:rPr>
        <w:t>cting the images of the thrush</w:t>
      </w:r>
      <w:r w:rsidR="00AC6191" w:rsidRPr="00A32F5C">
        <w:rPr>
          <w:rFonts w:ascii="Calibri" w:hAnsi="Calibri" w:cs="Calibri"/>
          <w:color w:val="000000" w:themeColor="text1"/>
          <w:sz w:val="24"/>
          <w:szCs w:val="24"/>
        </w:rPr>
        <w:t xml:space="preserve"> </w:t>
      </w:r>
      <w:r w:rsidR="007525D4" w:rsidRPr="00A32F5C">
        <w:rPr>
          <w:rFonts w:ascii="Calibri" w:hAnsi="Calibri" w:cs="Calibri"/>
          <w:color w:val="000000" w:themeColor="text1"/>
          <w:sz w:val="24"/>
          <w:szCs w:val="24"/>
        </w:rPr>
        <w:t>include:</w:t>
      </w:r>
    </w:p>
    <w:p w:rsidR="007525D4" w:rsidRPr="00A32F5C" w:rsidRDefault="007525D4"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a shift to C</w:t>
      </w:r>
      <w:r w:rsidR="000B3D90">
        <w:rPr>
          <w:rFonts w:ascii="Calibri" w:hAnsi="Calibri" w:cs="Calibri"/>
          <w:color w:val="000000" w:themeColor="text1"/>
          <w:sz w:val="24"/>
          <w:szCs w:val="24"/>
        </w:rPr>
        <w:t xml:space="preserve"> </w:t>
      </w:r>
      <w:r w:rsidR="00BA0AD2">
        <w:rPr>
          <w:rFonts w:ascii="Calibri" w:hAnsi="Calibri" w:cs="Calibri"/>
          <w:color w:val="000000" w:themeColor="text1"/>
          <w:sz w:val="24"/>
          <w:szCs w:val="24"/>
        </w:rPr>
        <w:t>(for the appearance of the bird)</w:t>
      </w:r>
    </w:p>
    <w:p w:rsidR="00C74ED6" w:rsidRPr="00A32F5C" w:rsidRDefault="001F4A3F"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lastRenderedPageBreak/>
        <w:t>a sustained supertonic 7</w:t>
      </w:r>
      <w:r w:rsidRPr="00A32F5C">
        <w:rPr>
          <w:rFonts w:ascii="Calibri" w:hAnsi="Calibri" w:cs="Calibri"/>
          <w:color w:val="000000" w:themeColor="text1"/>
          <w:sz w:val="24"/>
          <w:szCs w:val="24"/>
          <w:vertAlign w:val="superscript"/>
        </w:rPr>
        <w:t>th</w:t>
      </w:r>
      <w:r w:rsidRPr="00A32F5C">
        <w:rPr>
          <w:rFonts w:ascii="Calibri" w:hAnsi="Calibri" w:cs="Calibri"/>
          <w:color w:val="000000" w:themeColor="text1"/>
          <w:sz w:val="24"/>
          <w:szCs w:val="24"/>
        </w:rPr>
        <w:t xml:space="preserve"> chord </w:t>
      </w:r>
      <w:r w:rsidR="008C463D" w:rsidRPr="00A32F5C">
        <w:rPr>
          <w:rFonts w:ascii="Calibri" w:hAnsi="Calibri" w:cs="Calibri"/>
          <w:color w:val="000000" w:themeColor="text1"/>
          <w:sz w:val="24"/>
          <w:szCs w:val="24"/>
        </w:rPr>
        <w:t xml:space="preserve">(swaying between bass and treble registers) </w:t>
      </w:r>
      <w:r w:rsidRPr="00A32F5C">
        <w:rPr>
          <w:rFonts w:ascii="Calibri" w:hAnsi="Calibri" w:cs="Calibri"/>
          <w:color w:val="000000" w:themeColor="text1"/>
          <w:sz w:val="24"/>
          <w:szCs w:val="24"/>
        </w:rPr>
        <w:t>over a pe</w:t>
      </w:r>
      <w:r w:rsidR="007525D4" w:rsidRPr="00A32F5C">
        <w:rPr>
          <w:rFonts w:ascii="Calibri" w:hAnsi="Calibri" w:cs="Calibri"/>
          <w:color w:val="000000" w:themeColor="text1"/>
          <w:sz w:val="24"/>
          <w:szCs w:val="24"/>
        </w:rPr>
        <w:t>dal C</w:t>
      </w:r>
      <w:r w:rsidR="008C463D" w:rsidRPr="00A32F5C">
        <w:rPr>
          <w:rFonts w:ascii="Calibri" w:hAnsi="Calibri" w:cs="Calibri"/>
          <w:color w:val="000000" w:themeColor="text1"/>
          <w:sz w:val="24"/>
          <w:szCs w:val="24"/>
        </w:rPr>
        <w:t xml:space="preserve"> (lasting 14 bars)</w:t>
      </w:r>
    </w:p>
    <w:p w:rsidR="00C74ED6" w:rsidRPr="00A32F5C" w:rsidRDefault="003D4055"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u w:val="single"/>
        </w:rPr>
        <w:t>new melodic material</w:t>
      </w:r>
      <w:r w:rsidR="00D07AD4" w:rsidRPr="00A32F5C">
        <w:rPr>
          <w:rFonts w:ascii="Calibri" w:hAnsi="Calibri" w:cs="Calibri"/>
          <w:color w:val="000000" w:themeColor="text1"/>
          <w:sz w:val="24"/>
          <w:szCs w:val="24"/>
          <w:u w:val="single"/>
        </w:rPr>
        <w:t xml:space="preserve"> 1</w:t>
      </w:r>
      <w:r w:rsidR="002F2428" w:rsidRPr="00A32F5C">
        <w:rPr>
          <w:rFonts w:ascii="Calibri" w:hAnsi="Calibri" w:cs="Calibri"/>
          <w:color w:val="000000" w:themeColor="text1"/>
          <w:sz w:val="24"/>
          <w:szCs w:val="24"/>
          <w:u w:val="single"/>
        </w:rPr>
        <w:t xml:space="preserve"> – Adagio (</w:t>
      </w:r>
      <w:r w:rsidR="008B7386">
        <w:rPr>
          <w:rFonts w:ascii="Calibri" w:hAnsi="Calibri" w:cs="Calibri"/>
          <w:color w:val="000000" w:themeColor="text1"/>
          <w:sz w:val="24"/>
          <w:szCs w:val="24"/>
          <w:u w:val="single"/>
        </w:rPr>
        <w:t>freely)</w:t>
      </w:r>
      <w:r w:rsidR="002F2428" w:rsidRPr="00A32F5C">
        <w:rPr>
          <w:rFonts w:ascii="Calibri" w:hAnsi="Calibri" w:cs="Calibri"/>
          <w:color w:val="000000" w:themeColor="text1"/>
          <w:sz w:val="24"/>
          <w:szCs w:val="24"/>
          <w:u w:val="single"/>
        </w:rPr>
        <w:t xml:space="preserve"> </w:t>
      </w:r>
      <w:r w:rsidRPr="00A32F5C">
        <w:rPr>
          <w:rFonts w:ascii="Calibri" w:hAnsi="Calibri" w:cs="Calibri"/>
          <w:color w:val="000000" w:themeColor="text1"/>
          <w:sz w:val="24"/>
          <w:szCs w:val="24"/>
        </w:rPr>
        <w:t xml:space="preserve"> </w:t>
      </w:r>
    </w:p>
    <w:p w:rsidR="00FC5EC9" w:rsidRPr="00FC5EC9" w:rsidRDefault="007525D4" w:rsidP="008638DB">
      <w:pPr>
        <w:pStyle w:val="ListParagraph"/>
        <w:numPr>
          <w:ilvl w:val="0"/>
          <w:numId w:val="13"/>
        </w:numPr>
        <w:autoSpaceDE w:val="0"/>
        <w:autoSpaceDN w:val="0"/>
        <w:adjustRightInd w:val="0"/>
        <w:snapToGrid w:val="0"/>
        <w:spacing w:line="360" w:lineRule="auto"/>
        <w:jc w:val="both"/>
        <w:rPr>
          <w:rFonts w:ascii="Calibri" w:hAnsi="Calibri" w:cs="Calibri"/>
          <w:color w:val="000000" w:themeColor="text1"/>
          <w:sz w:val="24"/>
          <w:szCs w:val="24"/>
        </w:rPr>
      </w:pPr>
      <w:r w:rsidRPr="00FC5EC9">
        <w:rPr>
          <w:rFonts w:ascii="Calibri" w:hAnsi="Calibri" w:cs="Calibri"/>
          <w:color w:val="000000" w:themeColor="text1"/>
          <w:sz w:val="24"/>
          <w:szCs w:val="24"/>
        </w:rPr>
        <w:t>a</w:t>
      </w:r>
      <w:r w:rsidR="001F4A3F" w:rsidRPr="00FC5EC9">
        <w:rPr>
          <w:rFonts w:ascii="Calibri" w:hAnsi="Calibri" w:cs="Calibri"/>
          <w:color w:val="000000" w:themeColor="text1"/>
          <w:sz w:val="24"/>
          <w:szCs w:val="24"/>
        </w:rPr>
        <w:t xml:space="preserve"> soaring penta</w:t>
      </w:r>
      <w:r w:rsidR="003D4055" w:rsidRPr="00FC5EC9">
        <w:rPr>
          <w:rFonts w:ascii="Calibri" w:hAnsi="Calibri" w:cs="Calibri"/>
          <w:color w:val="000000" w:themeColor="text1"/>
          <w:sz w:val="24"/>
          <w:szCs w:val="24"/>
        </w:rPr>
        <w:t>tonic theme in the solo violin which bears</w:t>
      </w:r>
      <w:r w:rsidR="001F4A3F" w:rsidRPr="00FC5EC9">
        <w:rPr>
          <w:rFonts w:ascii="Calibri" w:hAnsi="Calibri" w:cs="Calibri"/>
          <w:color w:val="000000" w:themeColor="text1"/>
          <w:sz w:val="24"/>
          <w:szCs w:val="24"/>
        </w:rPr>
        <w:t xml:space="preserve"> reference to Vaughan Williams’ </w:t>
      </w:r>
      <w:r w:rsidR="001F4A3F" w:rsidRPr="00FC5EC9">
        <w:rPr>
          <w:rFonts w:ascii="Calibri" w:hAnsi="Calibri" w:cs="Calibri"/>
          <w:i/>
          <w:iCs/>
          <w:color w:val="000000" w:themeColor="text1"/>
          <w:sz w:val="24"/>
          <w:szCs w:val="24"/>
        </w:rPr>
        <w:t>Lark Ascending</w:t>
      </w:r>
      <w:r w:rsidRPr="00FC5EC9">
        <w:rPr>
          <w:rFonts w:ascii="Calibri" w:hAnsi="Calibri" w:cs="Calibri"/>
          <w:iCs/>
          <w:color w:val="000000" w:themeColor="text1"/>
          <w:sz w:val="24"/>
          <w:szCs w:val="24"/>
        </w:rPr>
        <w:t>)</w:t>
      </w:r>
      <w:r w:rsidR="003C5086" w:rsidRPr="00FC5EC9">
        <w:rPr>
          <w:rFonts w:ascii="Calibri" w:hAnsi="Calibri" w:cs="Calibri"/>
          <w:iCs/>
          <w:color w:val="000000" w:themeColor="text1"/>
          <w:sz w:val="24"/>
          <w:szCs w:val="24"/>
        </w:rPr>
        <w:t>; this falling pentatonic shape becomes a motif throughout the remainder of the work, in addition to trills and triplet rising 4</w:t>
      </w:r>
      <w:r w:rsidR="003C5086" w:rsidRPr="00FC5EC9">
        <w:rPr>
          <w:rFonts w:ascii="Calibri" w:hAnsi="Calibri" w:cs="Calibri"/>
          <w:iCs/>
          <w:color w:val="000000" w:themeColor="text1"/>
          <w:sz w:val="24"/>
          <w:szCs w:val="24"/>
          <w:vertAlign w:val="superscript"/>
        </w:rPr>
        <w:t>th</w:t>
      </w:r>
      <w:r w:rsidR="003C5086" w:rsidRPr="00FC5EC9">
        <w:rPr>
          <w:rFonts w:ascii="Calibri" w:hAnsi="Calibri" w:cs="Calibri"/>
          <w:iCs/>
          <w:color w:val="000000" w:themeColor="text1"/>
          <w:sz w:val="24"/>
          <w:szCs w:val="24"/>
        </w:rPr>
        <w:t xml:space="preserve"> figures which represent the bird </w:t>
      </w:r>
    </w:p>
    <w:p w:rsidR="008A1140" w:rsidRPr="00FC5EC9" w:rsidRDefault="00D21AAD" w:rsidP="008638DB">
      <w:pPr>
        <w:pStyle w:val="ListParagraph"/>
        <w:numPr>
          <w:ilvl w:val="0"/>
          <w:numId w:val="13"/>
        </w:numPr>
        <w:autoSpaceDE w:val="0"/>
        <w:autoSpaceDN w:val="0"/>
        <w:adjustRightInd w:val="0"/>
        <w:snapToGrid w:val="0"/>
        <w:spacing w:line="360" w:lineRule="auto"/>
        <w:jc w:val="both"/>
        <w:rPr>
          <w:rFonts w:ascii="Calibri" w:hAnsi="Calibri" w:cs="Calibri"/>
          <w:color w:val="000000" w:themeColor="text1"/>
          <w:sz w:val="24"/>
          <w:szCs w:val="24"/>
        </w:rPr>
      </w:pPr>
      <w:r w:rsidRPr="00FC5EC9">
        <w:rPr>
          <w:rFonts w:ascii="Calibri" w:hAnsi="Calibri" w:cs="Calibri"/>
          <w:iCs/>
          <w:color w:val="000000" w:themeColor="text1"/>
          <w:sz w:val="24"/>
          <w:szCs w:val="24"/>
        </w:rPr>
        <w:t>1</w:t>
      </w:r>
      <w:r w:rsidRPr="00FC5EC9">
        <w:rPr>
          <w:rFonts w:ascii="Calibri" w:hAnsi="Calibri" w:cs="Calibri"/>
          <w:iCs/>
          <w:color w:val="000000" w:themeColor="text1"/>
          <w:sz w:val="24"/>
          <w:szCs w:val="24"/>
          <w:vertAlign w:val="superscript"/>
        </w:rPr>
        <w:t>st</w:t>
      </w:r>
      <w:r w:rsidRPr="00FC5EC9">
        <w:rPr>
          <w:rFonts w:ascii="Calibri" w:hAnsi="Calibri" w:cs="Calibri"/>
          <w:iCs/>
          <w:color w:val="000000" w:themeColor="text1"/>
          <w:sz w:val="24"/>
          <w:szCs w:val="24"/>
        </w:rPr>
        <w:t xml:space="preserve"> inversion </w:t>
      </w:r>
      <w:r w:rsidR="008A1140" w:rsidRPr="00FC5EC9">
        <w:rPr>
          <w:rFonts w:ascii="Calibri" w:hAnsi="Calibri" w:cs="Calibri"/>
          <w:iCs/>
          <w:color w:val="000000" w:themeColor="text1"/>
          <w:sz w:val="24"/>
          <w:szCs w:val="24"/>
        </w:rPr>
        <w:t>harmony</w:t>
      </w:r>
      <w:r w:rsidRPr="00FC5EC9">
        <w:rPr>
          <w:rFonts w:ascii="Calibri" w:hAnsi="Calibri" w:cs="Calibri"/>
          <w:iCs/>
          <w:color w:val="000000" w:themeColor="text1"/>
          <w:sz w:val="24"/>
          <w:szCs w:val="24"/>
        </w:rPr>
        <w:t>, with no bass part,</w:t>
      </w:r>
      <w:r w:rsidR="008A1140" w:rsidRPr="00FC5EC9">
        <w:rPr>
          <w:rFonts w:ascii="Calibri" w:hAnsi="Calibri" w:cs="Calibri"/>
          <w:iCs/>
          <w:color w:val="000000" w:themeColor="text1"/>
          <w:sz w:val="24"/>
          <w:szCs w:val="24"/>
        </w:rPr>
        <w:t xml:space="preserve"> moving by ‘step’ in the piano</w:t>
      </w:r>
    </w:p>
    <w:p w:rsidR="007525D4" w:rsidRPr="00A32F5C" w:rsidRDefault="001F4A3F" w:rsidP="008638DB">
      <w:pPr>
        <w:pStyle w:val="ListParagraph"/>
        <w:numPr>
          <w:ilvl w:val="0"/>
          <w:numId w:val="13"/>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iCs/>
          <w:color w:val="000000" w:themeColor="text1"/>
          <w:sz w:val="24"/>
          <w:szCs w:val="24"/>
        </w:rPr>
        <w:t>chromatically-moving harmony</w:t>
      </w:r>
      <w:r w:rsidR="0068734C" w:rsidRPr="00A32F5C">
        <w:rPr>
          <w:rFonts w:ascii="Calibri" w:hAnsi="Calibri" w:cs="Calibri"/>
          <w:iCs/>
          <w:color w:val="000000" w:themeColor="text1"/>
          <w:sz w:val="24"/>
          <w:szCs w:val="24"/>
        </w:rPr>
        <w:t xml:space="preserve"> (for example, </w:t>
      </w:r>
      <w:proofErr w:type="spellStart"/>
      <w:r w:rsidR="0068734C" w:rsidRPr="00A32F5C">
        <w:rPr>
          <w:rFonts w:ascii="Calibri" w:hAnsi="Calibri" w:cs="Calibri"/>
          <w:iCs/>
          <w:color w:val="000000" w:themeColor="text1"/>
          <w:sz w:val="24"/>
          <w:szCs w:val="24"/>
        </w:rPr>
        <w:t>Emin</w:t>
      </w:r>
      <w:proofErr w:type="spellEnd"/>
      <w:r w:rsidR="0068734C" w:rsidRPr="00A32F5C">
        <w:rPr>
          <w:rFonts w:ascii="Calibri" w:hAnsi="Calibri" w:cs="Calibri"/>
          <w:iCs/>
          <w:color w:val="000000" w:themeColor="text1"/>
          <w:sz w:val="24"/>
          <w:szCs w:val="24"/>
        </w:rPr>
        <w:t xml:space="preserve">, Db, </w:t>
      </w:r>
      <w:proofErr w:type="spellStart"/>
      <w:r w:rsidR="0068734C" w:rsidRPr="00A32F5C">
        <w:rPr>
          <w:rFonts w:ascii="Calibri" w:hAnsi="Calibri" w:cs="Calibri"/>
          <w:iCs/>
          <w:color w:val="000000" w:themeColor="text1"/>
          <w:sz w:val="24"/>
          <w:szCs w:val="24"/>
        </w:rPr>
        <w:t>Emin</w:t>
      </w:r>
      <w:proofErr w:type="spellEnd"/>
      <w:r w:rsidR="0068734C" w:rsidRPr="00A32F5C">
        <w:rPr>
          <w:rFonts w:ascii="Calibri" w:hAnsi="Calibri" w:cs="Calibri"/>
          <w:iCs/>
          <w:color w:val="000000" w:themeColor="text1"/>
          <w:sz w:val="24"/>
          <w:szCs w:val="24"/>
        </w:rPr>
        <w:t xml:space="preserve">, Db, C, </w:t>
      </w:r>
      <w:proofErr w:type="spellStart"/>
      <w:r w:rsidR="0068734C" w:rsidRPr="00A32F5C">
        <w:rPr>
          <w:rFonts w:ascii="Calibri" w:hAnsi="Calibri" w:cs="Calibri"/>
          <w:iCs/>
          <w:color w:val="000000" w:themeColor="text1"/>
          <w:sz w:val="24"/>
          <w:szCs w:val="24"/>
        </w:rPr>
        <w:t>Bmin</w:t>
      </w:r>
      <w:proofErr w:type="spellEnd"/>
      <w:r w:rsidR="0068734C" w:rsidRPr="00A32F5C">
        <w:rPr>
          <w:rFonts w:ascii="Calibri" w:hAnsi="Calibri" w:cs="Calibri"/>
          <w:iCs/>
          <w:color w:val="000000" w:themeColor="text1"/>
          <w:sz w:val="24"/>
          <w:szCs w:val="24"/>
        </w:rPr>
        <w:t>)</w:t>
      </w:r>
    </w:p>
    <w:p w:rsidR="0068734C" w:rsidRPr="00A32F5C" w:rsidRDefault="0068734C" w:rsidP="008638DB">
      <w:pPr>
        <w:pStyle w:val="ListParagraph"/>
        <w:numPr>
          <w:ilvl w:val="0"/>
          <w:numId w:val="13"/>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semiquaver </w:t>
      </w:r>
      <w:r w:rsidR="00303555">
        <w:rPr>
          <w:rFonts w:ascii="Calibri" w:hAnsi="Calibri" w:cs="Calibri"/>
          <w:color w:val="000000" w:themeColor="text1"/>
          <w:sz w:val="24"/>
          <w:szCs w:val="24"/>
        </w:rPr>
        <w:t>‘neighbour notes’, suggesting bird-call</w:t>
      </w:r>
    </w:p>
    <w:p w:rsidR="007525D4" w:rsidRPr="00A32F5C" w:rsidRDefault="0068734C" w:rsidP="008638DB">
      <w:pPr>
        <w:pStyle w:val="ListParagraph"/>
        <w:numPr>
          <w:ilvl w:val="0"/>
          <w:numId w:val="13"/>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the </w:t>
      </w:r>
      <w:r w:rsidR="002B2C48">
        <w:rPr>
          <w:rFonts w:ascii="Calibri" w:hAnsi="Calibri" w:cs="Calibri"/>
          <w:color w:val="000000" w:themeColor="text1"/>
          <w:sz w:val="24"/>
          <w:szCs w:val="24"/>
        </w:rPr>
        <w:t>theme moves</w:t>
      </w:r>
      <w:r w:rsidRPr="00A32F5C">
        <w:rPr>
          <w:rFonts w:ascii="Calibri" w:hAnsi="Calibri" w:cs="Calibri"/>
          <w:color w:val="000000" w:themeColor="text1"/>
          <w:sz w:val="24"/>
          <w:szCs w:val="24"/>
        </w:rPr>
        <w:t xml:space="preserve"> to the piano with</w:t>
      </w:r>
      <w:r w:rsidR="001F4A3F" w:rsidRPr="00A32F5C">
        <w:rPr>
          <w:rFonts w:ascii="Calibri" w:hAnsi="Calibri" w:cs="Calibri"/>
          <w:color w:val="000000" w:themeColor="text1"/>
          <w:sz w:val="24"/>
          <w:szCs w:val="24"/>
        </w:rPr>
        <w:t xml:space="preserve"> falling triple</w:t>
      </w:r>
      <w:r w:rsidR="007525D4" w:rsidRPr="00A32F5C">
        <w:rPr>
          <w:rFonts w:ascii="Calibri" w:hAnsi="Calibri" w:cs="Calibri"/>
          <w:color w:val="000000" w:themeColor="text1"/>
          <w:sz w:val="24"/>
          <w:szCs w:val="24"/>
        </w:rPr>
        <w:t>ts in the piano treble regist</w:t>
      </w:r>
      <w:r w:rsidR="00C245D8" w:rsidRPr="00A32F5C">
        <w:rPr>
          <w:rFonts w:ascii="Calibri" w:hAnsi="Calibri" w:cs="Calibri"/>
          <w:color w:val="000000" w:themeColor="text1"/>
          <w:sz w:val="24"/>
          <w:szCs w:val="24"/>
        </w:rPr>
        <w:t>er</w:t>
      </w:r>
      <w:r w:rsidRPr="00A32F5C">
        <w:rPr>
          <w:rFonts w:ascii="Calibri" w:hAnsi="Calibri" w:cs="Calibri"/>
          <w:color w:val="000000" w:themeColor="text1"/>
          <w:sz w:val="24"/>
          <w:szCs w:val="24"/>
        </w:rPr>
        <w:t xml:space="preserve"> (codetta)</w:t>
      </w:r>
    </w:p>
    <w:p w:rsidR="007525D4" w:rsidRPr="00A32F5C" w:rsidRDefault="007525D4" w:rsidP="008638DB">
      <w:pPr>
        <w:pStyle w:val="ListParagraph"/>
        <w:numPr>
          <w:ilvl w:val="0"/>
          <w:numId w:val="13"/>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a sudden shift to Db major</w:t>
      </w:r>
    </w:p>
    <w:p w:rsidR="00C74ED6" w:rsidRPr="008A55BC" w:rsidRDefault="00672132"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u w:val="single"/>
        </w:rPr>
      </w:pPr>
      <w:r w:rsidRPr="008A55BC">
        <w:rPr>
          <w:rFonts w:ascii="Calibri" w:hAnsi="Calibri" w:cs="Calibri"/>
          <w:color w:val="000000" w:themeColor="text1"/>
          <w:sz w:val="24"/>
          <w:szCs w:val="24"/>
          <w:u w:val="single"/>
        </w:rPr>
        <w:t>new melodic material</w:t>
      </w:r>
      <w:r w:rsidR="00D07AD4" w:rsidRPr="008A55BC">
        <w:rPr>
          <w:rFonts w:ascii="Calibri" w:hAnsi="Calibri" w:cs="Calibri"/>
          <w:color w:val="000000" w:themeColor="text1"/>
          <w:sz w:val="24"/>
          <w:szCs w:val="24"/>
          <w:u w:val="single"/>
        </w:rPr>
        <w:t xml:space="preserve"> 2</w:t>
      </w:r>
      <w:r w:rsidR="00C74ED6" w:rsidRPr="008A55BC">
        <w:rPr>
          <w:rFonts w:ascii="Calibri" w:hAnsi="Calibri" w:cs="Calibri"/>
          <w:color w:val="000000" w:themeColor="text1"/>
          <w:sz w:val="24"/>
          <w:szCs w:val="24"/>
          <w:u w:val="single"/>
        </w:rPr>
        <w:t xml:space="preserve"> – </w:t>
      </w:r>
      <w:r w:rsidR="00C74ED6" w:rsidRPr="008A55BC">
        <w:rPr>
          <w:rFonts w:ascii="Calibri" w:hAnsi="Calibri" w:cs="Calibri"/>
          <w:i/>
          <w:color w:val="000000" w:themeColor="text1"/>
          <w:sz w:val="24"/>
          <w:szCs w:val="24"/>
          <w:u w:val="single"/>
        </w:rPr>
        <w:t xml:space="preserve">Andante con </w:t>
      </w:r>
      <w:proofErr w:type="spellStart"/>
      <w:r w:rsidR="00C74ED6" w:rsidRPr="008A55BC">
        <w:rPr>
          <w:rFonts w:ascii="Calibri" w:hAnsi="Calibri" w:cs="Calibri"/>
          <w:i/>
          <w:color w:val="000000" w:themeColor="text1"/>
          <w:sz w:val="24"/>
          <w:szCs w:val="24"/>
          <w:u w:val="single"/>
        </w:rPr>
        <w:t>moto</w:t>
      </w:r>
      <w:proofErr w:type="spellEnd"/>
      <w:r w:rsidR="00FC5EC9">
        <w:rPr>
          <w:rFonts w:ascii="Calibri" w:hAnsi="Calibri" w:cs="Calibri"/>
          <w:color w:val="000000" w:themeColor="text1"/>
          <w:sz w:val="24"/>
          <w:szCs w:val="24"/>
          <w:u w:val="single"/>
        </w:rPr>
        <w:t xml:space="preserve"> </w:t>
      </w:r>
    </w:p>
    <w:p w:rsidR="007525D4" w:rsidRPr="00A32F5C" w:rsidRDefault="00CC62A0" w:rsidP="00D96861">
      <w:pPr>
        <w:pStyle w:val="ListParagraph"/>
        <w:numPr>
          <w:ilvl w:val="0"/>
          <w:numId w:val="14"/>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in Db, </w:t>
      </w:r>
      <w:r w:rsidR="007525D4" w:rsidRPr="00A32F5C">
        <w:rPr>
          <w:rFonts w:ascii="Calibri" w:hAnsi="Calibri" w:cs="Calibri"/>
          <w:color w:val="000000" w:themeColor="text1"/>
          <w:sz w:val="24"/>
          <w:szCs w:val="24"/>
        </w:rPr>
        <w:t xml:space="preserve">based upon </w:t>
      </w:r>
      <w:r w:rsidR="001F4A3F" w:rsidRPr="00A32F5C">
        <w:rPr>
          <w:rFonts w:ascii="Calibri" w:hAnsi="Calibri" w:cs="Calibri"/>
          <w:color w:val="000000" w:themeColor="text1"/>
          <w:sz w:val="24"/>
          <w:szCs w:val="24"/>
        </w:rPr>
        <w:t>a rising 4</w:t>
      </w:r>
      <w:r w:rsidR="001F4A3F" w:rsidRPr="00A32F5C">
        <w:rPr>
          <w:rFonts w:ascii="Calibri" w:hAnsi="Calibri" w:cs="Calibri"/>
          <w:color w:val="000000" w:themeColor="text1"/>
          <w:sz w:val="24"/>
          <w:szCs w:val="24"/>
          <w:vertAlign w:val="superscript"/>
        </w:rPr>
        <w:t>th</w:t>
      </w:r>
      <w:r w:rsidR="001F4A3F" w:rsidRPr="00A32F5C">
        <w:rPr>
          <w:rFonts w:ascii="Calibri" w:hAnsi="Calibri" w:cs="Calibri"/>
          <w:color w:val="000000" w:themeColor="text1"/>
          <w:sz w:val="24"/>
          <w:szCs w:val="24"/>
        </w:rPr>
        <w:t xml:space="preserve"> </w:t>
      </w:r>
      <w:r w:rsidR="00672132" w:rsidRPr="00A32F5C">
        <w:rPr>
          <w:rFonts w:ascii="Calibri" w:hAnsi="Calibri" w:cs="Calibri"/>
          <w:color w:val="000000" w:themeColor="text1"/>
          <w:sz w:val="24"/>
          <w:szCs w:val="24"/>
        </w:rPr>
        <w:t xml:space="preserve">motif </w:t>
      </w:r>
      <w:r w:rsidR="001F4A3F" w:rsidRPr="00A32F5C">
        <w:rPr>
          <w:rFonts w:ascii="Calibri" w:hAnsi="Calibri" w:cs="Calibri"/>
          <w:color w:val="000000" w:themeColor="text1"/>
          <w:sz w:val="24"/>
          <w:szCs w:val="24"/>
        </w:rPr>
        <w:t>in triplets (</w:t>
      </w:r>
      <w:proofErr w:type="spellStart"/>
      <w:r w:rsidR="001F4A3F" w:rsidRPr="00A32F5C">
        <w:rPr>
          <w:rFonts w:ascii="Calibri" w:hAnsi="Calibri" w:cs="Calibri"/>
          <w:color w:val="000000" w:themeColor="text1"/>
          <w:sz w:val="24"/>
          <w:szCs w:val="24"/>
        </w:rPr>
        <w:t>Ab</w:t>
      </w:r>
      <w:proofErr w:type="spellEnd"/>
      <w:r w:rsidR="001F4A3F" w:rsidRPr="00A32F5C">
        <w:rPr>
          <w:rFonts w:ascii="Calibri" w:hAnsi="Calibri" w:cs="Calibri"/>
          <w:color w:val="000000" w:themeColor="text1"/>
          <w:sz w:val="24"/>
          <w:szCs w:val="24"/>
        </w:rPr>
        <w:t xml:space="preserve">-Db) </w:t>
      </w:r>
      <w:r w:rsidR="007C53D8" w:rsidRPr="00A32F5C">
        <w:rPr>
          <w:rFonts w:ascii="Calibri" w:hAnsi="Calibri" w:cs="Calibri"/>
          <w:color w:val="000000" w:themeColor="text1"/>
          <w:sz w:val="24"/>
          <w:szCs w:val="24"/>
        </w:rPr>
        <w:t xml:space="preserve">and repeated notes </w:t>
      </w:r>
      <w:r w:rsidR="007525D4" w:rsidRPr="00A32F5C">
        <w:rPr>
          <w:rFonts w:ascii="Calibri" w:hAnsi="Calibri" w:cs="Calibri"/>
          <w:color w:val="000000" w:themeColor="text1"/>
          <w:sz w:val="24"/>
          <w:szCs w:val="24"/>
        </w:rPr>
        <w:t>on tonic-subdominant harmony</w:t>
      </w:r>
      <w:r w:rsidR="00E42D7F" w:rsidRPr="00A32F5C">
        <w:rPr>
          <w:rFonts w:ascii="Calibri" w:hAnsi="Calibri" w:cs="Calibri"/>
          <w:color w:val="000000" w:themeColor="text1"/>
          <w:sz w:val="24"/>
          <w:szCs w:val="24"/>
        </w:rPr>
        <w:t xml:space="preserve"> (representin</w:t>
      </w:r>
      <w:r w:rsidR="00D07AD4" w:rsidRPr="00A32F5C">
        <w:rPr>
          <w:rFonts w:ascii="Calibri" w:hAnsi="Calibri" w:cs="Calibri"/>
          <w:color w:val="000000" w:themeColor="text1"/>
          <w:sz w:val="24"/>
          <w:szCs w:val="24"/>
        </w:rPr>
        <w:t>g</w:t>
      </w:r>
      <w:r w:rsidR="00E42D7F" w:rsidRPr="00A32F5C">
        <w:rPr>
          <w:rFonts w:ascii="Calibri" w:hAnsi="Calibri" w:cs="Calibri"/>
          <w:color w:val="000000" w:themeColor="text1"/>
          <w:sz w:val="24"/>
          <w:szCs w:val="24"/>
        </w:rPr>
        <w:t xml:space="preserve"> “At once a voice arose amo</w:t>
      </w:r>
      <w:r w:rsidR="00444177" w:rsidRPr="00A32F5C">
        <w:rPr>
          <w:rFonts w:ascii="Calibri" w:hAnsi="Calibri" w:cs="Calibri"/>
          <w:color w:val="000000" w:themeColor="text1"/>
          <w:sz w:val="24"/>
          <w:szCs w:val="24"/>
        </w:rPr>
        <w:t>ng/The bleak twigs overhead …”)</w:t>
      </w:r>
    </w:p>
    <w:p w:rsidR="00444177" w:rsidRPr="00A32F5C" w:rsidRDefault="00444177" w:rsidP="00D96861">
      <w:pPr>
        <w:pStyle w:val="ListParagraph"/>
        <w:numPr>
          <w:ilvl w:val="0"/>
          <w:numId w:val="14"/>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vio</w:t>
      </w:r>
      <w:r w:rsidR="00433DF7" w:rsidRPr="00A32F5C">
        <w:rPr>
          <w:rFonts w:ascii="Calibri" w:hAnsi="Calibri" w:cs="Calibri"/>
          <w:color w:val="000000" w:themeColor="text1"/>
          <w:sz w:val="24"/>
          <w:szCs w:val="24"/>
        </w:rPr>
        <w:t>lin trills</w:t>
      </w:r>
      <w:r w:rsidRPr="00A32F5C">
        <w:rPr>
          <w:rFonts w:ascii="Calibri" w:hAnsi="Calibri" w:cs="Calibri"/>
          <w:color w:val="000000" w:themeColor="text1"/>
          <w:sz w:val="24"/>
          <w:szCs w:val="24"/>
        </w:rPr>
        <w:t>, against rising piano arpeggios</w:t>
      </w:r>
    </w:p>
    <w:p w:rsidR="007525D4" w:rsidRPr="00A32F5C" w:rsidRDefault="001F4A3F" w:rsidP="00D96861">
      <w:pPr>
        <w:pStyle w:val="ListParagraph"/>
        <w:numPr>
          <w:ilvl w:val="0"/>
          <w:numId w:val="14"/>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descending </w:t>
      </w:r>
      <w:r w:rsidR="002B2C48" w:rsidRPr="00A32F5C">
        <w:rPr>
          <w:rFonts w:ascii="Calibri" w:hAnsi="Calibri" w:cs="Calibri"/>
          <w:color w:val="000000" w:themeColor="text1"/>
          <w:sz w:val="24"/>
          <w:szCs w:val="24"/>
        </w:rPr>
        <w:t xml:space="preserve">violin </w:t>
      </w:r>
      <w:r w:rsidRPr="00A32F5C">
        <w:rPr>
          <w:rFonts w:ascii="Calibri" w:hAnsi="Calibri" w:cs="Calibri"/>
          <w:color w:val="000000" w:themeColor="text1"/>
          <w:sz w:val="24"/>
          <w:szCs w:val="24"/>
        </w:rPr>
        <w:t xml:space="preserve">pentatonic </w:t>
      </w:r>
      <w:r w:rsidR="00444177" w:rsidRPr="00A32F5C">
        <w:rPr>
          <w:rFonts w:ascii="Calibri" w:hAnsi="Calibri" w:cs="Calibri"/>
          <w:color w:val="000000" w:themeColor="text1"/>
          <w:sz w:val="24"/>
          <w:szCs w:val="24"/>
        </w:rPr>
        <w:t>contour</w:t>
      </w:r>
      <w:r w:rsidRPr="00A32F5C">
        <w:rPr>
          <w:rFonts w:ascii="Calibri" w:hAnsi="Calibri" w:cs="Calibri"/>
          <w:color w:val="000000" w:themeColor="text1"/>
          <w:sz w:val="24"/>
          <w:szCs w:val="24"/>
        </w:rPr>
        <w:t xml:space="preserve">s </w:t>
      </w:r>
      <w:r w:rsidR="00444177" w:rsidRPr="00A32F5C">
        <w:rPr>
          <w:rFonts w:ascii="Calibri" w:hAnsi="Calibri" w:cs="Calibri"/>
          <w:color w:val="000000" w:themeColor="text1"/>
          <w:sz w:val="24"/>
          <w:szCs w:val="24"/>
        </w:rPr>
        <w:t>falling an octave (e.g. Db’ – Db</w:t>
      </w:r>
      <w:r w:rsidR="007525D4" w:rsidRPr="00A32F5C">
        <w:rPr>
          <w:rFonts w:ascii="Calibri" w:hAnsi="Calibri" w:cs="Calibri"/>
          <w:color w:val="000000" w:themeColor="text1"/>
          <w:sz w:val="24"/>
          <w:szCs w:val="24"/>
        </w:rPr>
        <w:t>)</w:t>
      </w:r>
      <w:r w:rsidR="00433DF7" w:rsidRPr="00A32F5C">
        <w:rPr>
          <w:rFonts w:ascii="Calibri" w:hAnsi="Calibri" w:cs="Calibri"/>
          <w:color w:val="000000" w:themeColor="text1"/>
          <w:sz w:val="24"/>
          <w:szCs w:val="24"/>
        </w:rPr>
        <w:t xml:space="preserve">, </w:t>
      </w:r>
      <w:r w:rsidR="00444177" w:rsidRPr="00A32F5C">
        <w:rPr>
          <w:rFonts w:ascii="Calibri" w:hAnsi="Calibri" w:cs="Calibri"/>
          <w:color w:val="000000" w:themeColor="text1"/>
          <w:sz w:val="24"/>
          <w:szCs w:val="24"/>
        </w:rPr>
        <w:t xml:space="preserve">against </w:t>
      </w:r>
      <w:r w:rsidRPr="00A32F5C">
        <w:rPr>
          <w:rFonts w:ascii="Calibri" w:hAnsi="Calibri" w:cs="Calibri"/>
          <w:color w:val="000000" w:themeColor="text1"/>
          <w:sz w:val="24"/>
          <w:szCs w:val="24"/>
        </w:rPr>
        <w:t>des</w:t>
      </w:r>
      <w:r w:rsidR="007525D4" w:rsidRPr="00A32F5C">
        <w:rPr>
          <w:rFonts w:ascii="Calibri" w:hAnsi="Calibri" w:cs="Calibri"/>
          <w:color w:val="000000" w:themeColor="text1"/>
          <w:sz w:val="24"/>
          <w:szCs w:val="24"/>
        </w:rPr>
        <w:t>cending harmony in the piano</w:t>
      </w:r>
      <w:r w:rsidR="007D3B58" w:rsidRPr="00A32F5C">
        <w:rPr>
          <w:rFonts w:ascii="Calibri" w:hAnsi="Calibri" w:cs="Calibri"/>
          <w:color w:val="000000" w:themeColor="text1"/>
          <w:sz w:val="24"/>
          <w:szCs w:val="24"/>
        </w:rPr>
        <w:t xml:space="preserve"> (</w:t>
      </w:r>
      <w:proofErr w:type="spellStart"/>
      <w:r w:rsidR="007D3B58" w:rsidRPr="00A32F5C">
        <w:rPr>
          <w:rFonts w:ascii="Calibri" w:hAnsi="Calibri" w:cs="Calibri"/>
          <w:color w:val="000000" w:themeColor="text1"/>
          <w:sz w:val="24"/>
          <w:szCs w:val="24"/>
        </w:rPr>
        <w:t>Gb</w:t>
      </w:r>
      <w:proofErr w:type="spellEnd"/>
      <w:r w:rsidR="007D3B58" w:rsidRPr="00A32F5C">
        <w:rPr>
          <w:rFonts w:ascii="Calibri" w:hAnsi="Calibri" w:cs="Calibri"/>
          <w:color w:val="000000" w:themeColor="text1"/>
          <w:sz w:val="24"/>
          <w:szCs w:val="24"/>
        </w:rPr>
        <w:t xml:space="preserve">, </w:t>
      </w:r>
      <w:proofErr w:type="spellStart"/>
      <w:r w:rsidR="007D3B58" w:rsidRPr="00A32F5C">
        <w:rPr>
          <w:rFonts w:ascii="Calibri" w:hAnsi="Calibri" w:cs="Calibri"/>
          <w:color w:val="000000" w:themeColor="text1"/>
          <w:sz w:val="24"/>
          <w:szCs w:val="24"/>
        </w:rPr>
        <w:t>Fminor</w:t>
      </w:r>
      <w:proofErr w:type="spellEnd"/>
      <w:r w:rsidR="007D3B58" w:rsidRPr="00A32F5C">
        <w:rPr>
          <w:rFonts w:ascii="Calibri" w:hAnsi="Calibri" w:cs="Calibri"/>
          <w:color w:val="000000" w:themeColor="text1"/>
          <w:sz w:val="24"/>
          <w:szCs w:val="24"/>
        </w:rPr>
        <w:t xml:space="preserve">, </w:t>
      </w:r>
      <w:proofErr w:type="spellStart"/>
      <w:r w:rsidR="007D3B58" w:rsidRPr="00A32F5C">
        <w:rPr>
          <w:rFonts w:ascii="Calibri" w:hAnsi="Calibri" w:cs="Calibri"/>
          <w:color w:val="000000" w:themeColor="text1"/>
          <w:sz w:val="24"/>
          <w:szCs w:val="24"/>
        </w:rPr>
        <w:t>Ebminor</w:t>
      </w:r>
      <w:proofErr w:type="spellEnd"/>
      <w:r w:rsidR="007D3B58" w:rsidRPr="00A32F5C">
        <w:rPr>
          <w:rFonts w:ascii="Calibri" w:hAnsi="Calibri" w:cs="Calibri"/>
          <w:color w:val="000000" w:themeColor="text1"/>
          <w:sz w:val="24"/>
          <w:szCs w:val="24"/>
        </w:rPr>
        <w:t>, Db)</w:t>
      </w:r>
    </w:p>
    <w:p w:rsidR="007525D4" w:rsidRPr="00A32F5C" w:rsidRDefault="002B2C48" w:rsidP="00D96861">
      <w:pPr>
        <w:pStyle w:val="ListParagraph"/>
        <w:numPr>
          <w:ilvl w:val="0"/>
          <w:numId w:val="14"/>
        </w:numPr>
        <w:autoSpaceDE w:val="0"/>
        <w:autoSpaceDN w:val="0"/>
        <w:adjustRightInd w:val="0"/>
        <w:snapToGrid w:val="0"/>
        <w:spacing w:line="36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 </w:t>
      </w:r>
      <w:r w:rsidR="007525D4" w:rsidRPr="00A32F5C">
        <w:rPr>
          <w:rFonts w:ascii="Calibri" w:hAnsi="Calibri" w:cs="Calibri"/>
          <w:color w:val="000000" w:themeColor="text1"/>
          <w:sz w:val="24"/>
          <w:szCs w:val="24"/>
        </w:rPr>
        <w:t xml:space="preserve">modulation to </w:t>
      </w:r>
      <w:proofErr w:type="spellStart"/>
      <w:r w:rsidR="007525D4" w:rsidRPr="00A32F5C">
        <w:rPr>
          <w:rFonts w:ascii="Calibri" w:hAnsi="Calibri" w:cs="Calibri"/>
          <w:color w:val="000000" w:themeColor="text1"/>
          <w:sz w:val="24"/>
          <w:szCs w:val="24"/>
        </w:rPr>
        <w:t>Ab</w:t>
      </w:r>
      <w:proofErr w:type="spellEnd"/>
    </w:p>
    <w:p w:rsidR="00C74ED6" w:rsidRPr="00A32F5C" w:rsidRDefault="00672132"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u w:val="single"/>
        </w:rPr>
        <w:t>new melodic</w:t>
      </w:r>
      <w:r w:rsidR="00E42D7F" w:rsidRPr="00A32F5C">
        <w:rPr>
          <w:rFonts w:ascii="Calibri" w:hAnsi="Calibri" w:cs="Calibri"/>
          <w:color w:val="000000" w:themeColor="text1"/>
          <w:sz w:val="24"/>
          <w:szCs w:val="24"/>
          <w:u w:val="single"/>
        </w:rPr>
        <w:t xml:space="preserve"> material</w:t>
      </w:r>
      <w:r w:rsidR="00D07AD4" w:rsidRPr="00A32F5C">
        <w:rPr>
          <w:rFonts w:ascii="Calibri" w:hAnsi="Calibri" w:cs="Calibri"/>
          <w:color w:val="000000" w:themeColor="text1"/>
          <w:sz w:val="24"/>
          <w:szCs w:val="24"/>
          <w:u w:val="single"/>
        </w:rPr>
        <w:t xml:space="preserve"> 3</w:t>
      </w:r>
      <w:r w:rsidR="00C74ED6" w:rsidRPr="00A32F5C">
        <w:rPr>
          <w:rFonts w:ascii="Calibri" w:hAnsi="Calibri" w:cs="Calibri"/>
          <w:color w:val="000000" w:themeColor="text1"/>
          <w:sz w:val="24"/>
          <w:szCs w:val="24"/>
          <w:u w:val="single"/>
        </w:rPr>
        <w:t xml:space="preserve"> – </w:t>
      </w:r>
      <w:r w:rsidR="00C74ED6" w:rsidRPr="00A32F5C">
        <w:rPr>
          <w:rFonts w:ascii="Calibri" w:hAnsi="Calibri" w:cs="Calibri"/>
          <w:i/>
          <w:color w:val="000000" w:themeColor="text1"/>
          <w:sz w:val="24"/>
          <w:szCs w:val="24"/>
          <w:u w:val="single"/>
        </w:rPr>
        <w:t>Allegro moderato</w:t>
      </w:r>
      <w:r w:rsidR="00045A3C" w:rsidRPr="00A32F5C">
        <w:rPr>
          <w:rFonts w:ascii="Calibri" w:hAnsi="Calibri" w:cs="Calibri"/>
          <w:color w:val="000000" w:themeColor="text1"/>
          <w:sz w:val="24"/>
          <w:szCs w:val="24"/>
        </w:rPr>
        <w:t xml:space="preserve"> </w:t>
      </w:r>
    </w:p>
    <w:p w:rsidR="002F2428" w:rsidRPr="00A32F5C" w:rsidRDefault="00CC62A0"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in </w:t>
      </w:r>
      <w:proofErr w:type="spellStart"/>
      <w:r w:rsidRPr="00A32F5C">
        <w:rPr>
          <w:rFonts w:ascii="Calibri" w:hAnsi="Calibri" w:cs="Calibri"/>
          <w:color w:val="000000" w:themeColor="text1"/>
          <w:sz w:val="24"/>
          <w:szCs w:val="24"/>
        </w:rPr>
        <w:t>Ab</w:t>
      </w:r>
      <w:proofErr w:type="spellEnd"/>
      <w:r w:rsidRPr="00A32F5C">
        <w:rPr>
          <w:rFonts w:ascii="Calibri" w:hAnsi="Calibri" w:cs="Calibri"/>
          <w:color w:val="000000" w:themeColor="text1"/>
          <w:sz w:val="24"/>
          <w:szCs w:val="24"/>
        </w:rPr>
        <w:t xml:space="preserve">, </w:t>
      </w:r>
      <w:r w:rsidR="00D07AD4" w:rsidRPr="00A32F5C">
        <w:rPr>
          <w:rFonts w:ascii="Calibri" w:hAnsi="Calibri" w:cs="Calibri"/>
          <w:color w:val="000000" w:themeColor="text1"/>
          <w:sz w:val="24"/>
          <w:szCs w:val="24"/>
        </w:rPr>
        <w:t>commencing with a falling 4</w:t>
      </w:r>
      <w:r w:rsidR="00D96861" w:rsidRPr="00D96861">
        <w:rPr>
          <w:rFonts w:ascii="Calibri" w:hAnsi="Calibri" w:cs="Calibri"/>
          <w:color w:val="000000" w:themeColor="text1"/>
          <w:sz w:val="24"/>
          <w:szCs w:val="24"/>
          <w:vertAlign w:val="superscript"/>
        </w:rPr>
        <w:t>th</w:t>
      </w:r>
      <w:r w:rsidR="00D07AD4" w:rsidRPr="00A32F5C">
        <w:rPr>
          <w:rFonts w:ascii="Calibri" w:hAnsi="Calibri" w:cs="Calibri"/>
          <w:color w:val="000000" w:themeColor="text1"/>
          <w:sz w:val="24"/>
          <w:szCs w:val="24"/>
        </w:rPr>
        <w:t xml:space="preserve"> and </w:t>
      </w:r>
      <w:r w:rsidR="00045A3C" w:rsidRPr="00A32F5C">
        <w:rPr>
          <w:rFonts w:ascii="Calibri" w:hAnsi="Calibri" w:cs="Calibri"/>
          <w:color w:val="000000" w:themeColor="text1"/>
          <w:sz w:val="24"/>
          <w:szCs w:val="24"/>
        </w:rPr>
        <w:t>consisting of</w:t>
      </w:r>
      <w:r w:rsidR="001F4A3F" w:rsidRPr="00A32F5C">
        <w:rPr>
          <w:rFonts w:ascii="Calibri" w:hAnsi="Calibri" w:cs="Calibri"/>
          <w:color w:val="000000" w:themeColor="text1"/>
          <w:sz w:val="24"/>
          <w:szCs w:val="24"/>
        </w:rPr>
        <w:t xml:space="preserve"> cons</w:t>
      </w:r>
      <w:r w:rsidR="00876379" w:rsidRPr="00A32F5C">
        <w:rPr>
          <w:rFonts w:ascii="Calibri" w:hAnsi="Calibri" w:cs="Calibri"/>
          <w:color w:val="000000" w:themeColor="text1"/>
          <w:sz w:val="24"/>
          <w:szCs w:val="24"/>
        </w:rPr>
        <w:t xml:space="preserve">tant quaver </w:t>
      </w:r>
      <w:proofErr w:type="spellStart"/>
      <w:r w:rsidR="00876379" w:rsidRPr="00A32F5C">
        <w:rPr>
          <w:rFonts w:ascii="Calibri" w:hAnsi="Calibri" w:cs="Calibri"/>
          <w:color w:val="000000" w:themeColor="text1"/>
          <w:sz w:val="24"/>
          <w:szCs w:val="24"/>
        </w:rPr>
        <w:t>arpeggiation</w:t>
      </w:r>
      <w:proofErr w:type="spellEnd"/>
      <w:r w:rsidR="00D07AD4" w:rsidRPr="00A32F5C">
        <w:rPr>
          <w:rFonts w:ascii="Calibri" w:hAnsi="Calibri" w:cs="Calibri"/>
          <w:color w:val="000000" w:themeColor="text1"/>
          <w:sz w:val="24"/>
          <w:szCs w:val="24"/>
        </w:rPr>
        <w:t xml:space="preserve"> (this must surely represent “… a full-hearted evensong/Of joy </w:t>
      </w:r>
      <w:proofErr w:type="spellStart"/>
      <w:r w:rsidR="00D07AD4" w:rsidRPr="00A32F5C">
        <w:rPr>
          <w:rFonts w:ascii="Calibri" w:hAnsi="Calibri" w:cs="Calibri"/>
          <w:color w:val="000000" w:themeColor="text1"/>
          <w:sz w:val="24"/>
          <w:szCs w:val="24"/>
        </w:rPr>
        <w:t>illimited</w:t>
      </w:r>
      <w:proofErr w:type="spellEnd"/>
      <w:r w:rsidR="00D07AD4" w:rsidRPr="00A32F5C">
        <w:rPr>
          <w:rFonts w:ascii="Calibri" w:hAnsi="Calibri" w:cs="Calibri"/>
          <w:color w:val="000000" w:themeColor="text1"/>
          <w:sz w:val="24"/>
          <w:szCs w:val="24"/>
        </w:rPr>
        <w:t>”)</w:t>
      </w:r>
      <w:r w:rsidR="00444177" w:rsidRPr="00A32F5C">
        <w:rPr>
          <w:rFonts w:ascii="Calibri" w:hAnsi="Calibri" w:cs="Calibri"/>
          <w:color w:val="000000" w:themeColor="text1"/>
          <w:sz w:val="24"/>
          <w:szCs w:val="24"/>
        </w:rPr>
        <w:t>, first in piano and then violin</w:t>
      </w:r>
    </w:p>
    <w:p w:rsidR="00AC5F02" w:rsidRPr="00A32F5C" w:rsidRDefault="002F2428"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u w:val="single"/>
        </w:rPr>
        <w:t>large link material</w:t>
      </w:r>
      <w:r w:rsidR="00AC5F02" w:rsidRPr="00A32F5C">
        <w:rPr>
          <w:rFonts w:ascii="Calibri" w:hAnsi="Calibri" w:cs="Calibri"/>
          <w:color w:val="000000" w:themeColor="text1"/>
          <w:sz w:val="24"/>
          <w:szCs w:val="24"/>
          <w:u w:val="single"/>
        </w:rPr>
        <w:t xml:space="preserve"> [bar 187]</w:t>
      </w:r>
    </w:p>
    <w:p w:rsidR="00AC5F02" w:rsidRPr="00A32F5C" w:rsidRDefault="002F2428" w:rsidP="00D96861">
      <w:pPr>
        <w:pStyle w:val="ListParagraph"/>
        <w:numPr>
          <w:ilvl w:val="0"/>
          <w:numId w:val="15"/>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perhaps emphasising the important pastoral setting of this work, and the importance of the thrush with its singing looking forward, within winter’s </w:t>
      </w:r>
      <w:r w:rsidR="00AC5F02" w:rsidRPr="00A32F5C">
        <w:rPr>
          <w:rFonts w:ascii="Calibri" w:hAnsi="Calibri" w:cs="Calibri"/>
          <w:color w:val="000000" w:themeColor="text1"/>
          <w:sz w:val="24"/>
          <w:szCs w:val="24"/>
        </w:rPr>
        <w:t>desolation, to hope</w:t>
      </w:r>
    </w:p>
    <w:p w:rsidR="00AC5F02" w:rsidRPr="00A32F5C" w:rsidRDefault="002F2428" w:rsidP="00D96861">
      <w:pPr>
        <w:pStyle w:val="ListParagraph"/>
        <w:numPr>
          <w:ilvl w:val="0"/>
          <w:numId w:val="15"/>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shifts to 3/8 metre</w:t>
      </w:r>
      <w:r w:rsidR="00AC5F02" w:rsidRPr="00A32F5C">
        <w:rPr>
          <w:rFonts w:ascii="Calibri" w:hAnsi="Calibri" w:cs="Calibri"/>
          <w:color w:val="000000" w:themeColor="text1"/>
          <w:sz w:val="24"/>
          <w:szCs w:val="24"/>
        </w:rPr>
        <w:t xml:space="preserve"> and remains in </w:t>
      </w:r>
      <w:proofErr w:type="spellStart"/>
      <w:r w:rsidR="00AC5F02" w:rsidRPr="00A32F5C">
        <w:rPr>
          <w:rFonts w:ascii="Calibri" w:hAnsi="Calibri" w:cs="Calibri"/>
          <w:color w:val="000000" w:themeColor="text1"/>
          <w:sz w:val="24"/>
          <w:szCs w:val="24"/>
        </w:rPr>
        <w:t>Ab</w:t>
      </w:r>
      <w:proofErr w:type="spellEnd"/>
    </w:p>
    <w:p w:rsidR="00AC5F02" w:rsidRPr="00A32F5C" w:rsidRDefault="002F2428" w:rsidP="00D96861">
      <w:pPr>
        <w:pStyle w:val="ListParagraph"/>
        <w:numPr>
          <w:ilvl w:val="0"/>
          <w:numId w:val="15"/>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lastRenderedPageBreak/>
        <w:t>develops out to a cantabile violin theme [bar 199]</w:t>
      </w:r>
      <w:r w:rsidR="00F26255" w:rsidRPr="00A32F5C">
        <w:rPr>
          <w:rFonts w:ascii="Calibri" w:hAnsi="Calibri" w:cs="Calibri"/>
          <w:color w:val="000000" w:themeColor="text1"/>
          <w:sz w:val="24"/>
          <w:szCs w:val="24"/>
        </w:rPr>
        <w:t>, soon moving to the piano [bar 213]</w:t>
      </w:r>
    </w:p>
    <w:p w:rsidR="00062173" w:rsidRPr="00A32F5C" w:rsidRDefault="00062173" w:rsidP="00D96861">
      <w:pPr>
        <w:pStyle w:val="ListParagraph"/>
        <w:numPr>
          <w:ilvl w:val="0"/>
          <w:numId w:val="15"/>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a triplet rising motif seems to refer further to the thrush, perhaps now hopping along; this motif is developed out through </w:t>
      </w:r>
      <w:proofErr w:type="spellStart"/>
      <w:r w:rsidRPr="00A32F5C">
        <w:rPr>
          <w:rFonts w:ascii="Calibri" w:hAnsi="Calibri" w:cs="Calibri"/>
          <w:color w:val="000000" w:themeColor="text1"/>
          <w:sz w:val="24"/>
          <w:szCs w:val="24"/>
        </w:rPr>
        <w:t>chromaticism</w:t>
      </w:r>
      <w:proofErr w:type="spellEnd"/>
    </w:p>
    <w:p w:rsidR="00AC5F02" w:rsidRPr="00A32F5C" w:rsidRDefault="00062173"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u w:val="single"/>
        </w:rPr>
        <w:t xml:space="preserve">climax of the </w:t>
      </w:r>
      <w:r w:rsidR="00AC5F02" w:rsidRPr="00A32F5C">
        <w:rPr>
          <w:rFonts w:ascii="Calibri" w:hAnsi="Calibri" w:cs="Calibri"/>
          <w:color w:val="000000" w:themeColor="text1"/>
          <w:sz w:val="24"/>
          <w:szCs w:val="24"/>
          <w:u w:val="single"/>
        </w:rPr>
        <w:t xml:space="preserve">Action Section </w:t>
      </w:r>
      <w:r w:rsidRPr="00A32F5C">
        <w:rPr>
          <w:rFonts w:ascii="Calibri" w:hAnsi="Calibri" w:cs="Calibri"/>
          <w:color w:val="000000" w:themeColor="text1"/>
          <w:sz w:val="24"/>
          <w:szCs w:val="24"/>
          <w:u w:val="single"/>
        </w:rPr>
        <w:t>[bar 264]</w:t>
      </w:r>
    </w:p>
    <w:p w:rsidR="00EA16AC" w:rsidRPr="00A32F5C" w:rsidRDefault="00EA16AC"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consists of </w:t>
      </w:r>
      <w:r w:rsidR="00062173" w:rsidRPr="00A32F5C">
        <w:rPr>
          <w:rFonts w:ascii="Calibri" w:hAnsi="Calibri" w:cs="Calibri"/>
          <w:color w:val="000000" w:themeColor="text1"/>
          <w:sz w:val="24"/>
          <w:szCs w:val="24"/>
        </w:rPr>
        <w:t>melodic material 2</w:t>
      </w:r>
      <w:r w:rsidR="008A47ED" w:rsidRPr="00A32F5C">
        <w:rPr>
          <w:rFonts w:ascii="Calibri" w:hAnsi="Calibri" w:cs="Calibri"/>
          <w:color w:val="000000" w:themeColor="text1"/>
          <w:sz w:val="24"/>
          <w:szCs w:val="24"/>
        </w:rPr>
        <w:t xml:space="preserve">, now an </w:t>
      </w:r>
      <w:r w:rsidR="001F4A3F" w:rsidRPr="00A32F5C">
        <w:rPr>
          <w:rFonts w:ascii="Calibri" w:hAnsi="Calibri" w:cs="Calibri"/>
          <w:color w:val="000000" w:themeColor="text1"/>
          <w:sz w:val="24"/>
          <w:szCs w:val="24"/>
        </w:rPr>
        <w:t>octave higher</w:t>
      </w:r>
      <w:r w:rsidRPr="00A32F5C">
        <w:rPr>
          <w:rFonts w:ascii="Calibri" w:hAnsi="Calibri" w:cs="Calibri"/>
          <w:color w:val="000000" w:themeColor="text1"/>
          <w:sz w:val="24"/>
          <w:szCs w:val="24"/>
        </w:rPr>
        <w:t xml:space="preserve"> in the violin</w:t>
      </w:r>
    </w:p>
    <w:p w:rsidR="008F46F7" w:rsidRPr="00A32F5C" w:rsidRDefault="00062173"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this magnificent </w:t>
      </w:r>
      <w:r w:rsidR="001F4A3F" w:rsidRPr="00A32F5C">
        <w:rPr>
          <w:rFonts w:ascii="Calibri" w:hAnsi="Calibri" w:cs="Calibri"/>
          <w:color w:val="000000" w:themeColor="text1"/>
          <w:sz w:val="24"/>
          <w:szCs w:val="24"/>
        </w:rPr>
        <w:t>climax</w:t>
      </w:r>
      <w:r w:rsidRPr="00A32F5C">
        <w:rPr>
          <w:rFonts w:ascii="Calibri" w:hAnsi="Calibri" w:cs="Calibri"/>
          <w:color w:val="000000" w:themeColor="text1"/>
          <w:sz w:val="24"/>
          <w:szCs w:val="24"/>
        </w:rPr>
        <w:t xml:space="preserve"> surely suggests the poet’s</w:t>
      </w:r>
      <w:r w:rsidR="00E965F2" w:rsidRPr="00A32F5C">
        <w:rPr>
          <w:rFonts w:ascii="Calibri" w:hAnsi="Calibri" w:cs="Calibri"/>
          <w:color w:val="000000" w:themeColor="text1"/>
          <w:sz w:val="24"/>
          <w:szCs w:val="24"/>
        </w:rPr>
        <w:t xml:space="preserve"> “Some blessed Hope” and </w:t>
      </w:r>
      <w:r w:rsidRPr="00A32F5C">
        <w:rPr>
          <w:rFonts w:ascii="Calibri" w:hAnsi="Calibri" w:cs="Calibri"/>
          <w:color w:val="000000" w:themeColor="text1"/>
          <w:sz w:val="24"/>
          <w:szCs w:val="24"/>
        </w:rPr>
        <w:t>points</w:t>
      </w:r>
      <w:r w:rsidR="001F4A3F" w:rsidRPr="00A32F5C">
        <w:rPr>
          <w:rFonts w:ascii="Calibri" w:hAnsi="Calibri" w:cs="Calibri"/>
          <w:color w:val="000000" w:themeColor="text1"/>
          <w:sz w:val="24"/>
          <w:szCs w:val="24"/>
        </w:rPr>
        <w:t xml:space="preserve"> to th</w:t>
      </w:r>
      <w:r w:rsidR="00E965F2" w:rsidRPr="00A32F5C">
        <w:rPr>
          <w:rFonts w:ascii="Calibri" w:hAnsi="Calibri" w:cs="Calibri"/>
          <w:color w:val="000000" w:themeColor="text1"/>
          <w:sz w:val="24"/>
          <w:szCs w:val="24"/>
        </w:rPr>
        <w:t>e fact that it is the bird which has the prominent role in</w:t>
      </w:r>
      <w:r w:rsidRPr="00A32F5C">
        <w:rPr>
          <w:rFonts w:ascii="Calibri" w:hAnsi="Calibri" w:cs="Calibri"/>
          <w:color w:val="000000" w:themeColor="text1"/>
          <w:sz w:val="24"/>
          <w:szCs w:val="24"/>
        </w:rPr>
        <w:t xml:space="preserve"> the work,</w:t>
      </w:r>
      <w:r w:rsidR="00E965F2" w:rsidRPr="00A32F5C">
        <w:rPr>
          <w:rFonts w:ascii="Calibri" w:hAnsi="Calibri" w:cs="Calibri"/>
          <w:color w:val="000000" w:themeColor="text1"/>
          <w:sz w:val="24"/>
          <w:szCs w:val="24"/>
        </w:rPr>
        <w:t xml:space="preserve"> teaching </w:t>
      </w:r>
      <w:r w:rsidR="001F4A3F" w:rsidRPr="00A32F5C">
        <w:rPr>
          <w:rFonts w:ascii="Calibri" w:hAnsi="Calibri" w:cs="Calibri"/>
          <w:color w:val="000000" w:themeColor="text1"/>
          <w:sz w:val="24"/>
          <w:szCs w:val="24"/>
        </w:rPr>
        <w:t xml:space="preserve">man to </w:t>
      </w:r>
      <w:r w:rsidR="00624AAA" w:rsidRPr="00A32F5C">
        <w:rPr>
          <w:rFonts w:ascii="Calibri" w:hAnsi="Calibri" w:cs="Calibri"/>
          <w:color w:val="000000" w:themeColor="text1"/>
          <w:sz w:val="24"/>
          <w:szCs w:val="24"/>
        </w:rPr>
        <w:t>think beyond the present scene</w:t>
      </w:r>
      <w:r w:rsidR="00E965F2" w:rsidRPr="00A32F5C">
        <w:rPr>
          <w:rFonts w:ascii="Calibri" w:hAnsi="Calibri" w:cs="Calibri"/>
          <w:color w:val="000000" w:themeColor="text1"/>
          <w:sz w:val="24"/>
          <w:szCs w:val="24"/>
        </w:rPr>
        <w:t xml:space="preserve"> of winter to a brighter horizon</w:t>
      </w:r>
    </w:p>
    <w:p w:rsidR="008F46F7" w:rsidRPr="00A32F5C" w:rsidRDefault="00444177"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marked </w:t>
      </w:r>
      <w:r w:rsidRPr="00A32F5C">
        <w:rPr>
          <w:rFonts w:ascii="Calibri" w:hAnsi="Calibri" w:cs="Calibri"/>
          <w:i/>
          <w:color w:val="000000" w:themeColor="text1"/>
          <w:sz w:val="24"/>
          <w:szCs w:val="24"/>
        </w:rPr>
        <w:t xml:space="preserve">Andante </w:t>
      </w:r>
      <w:r w:rsidRPr="00A32F5C">
        <w:rPr>
          <w:rFonts w:ascii="Calibri" w:hAnsi="Calibri" w:cs="Calibri"/>
          <w:color w:val="000000" w:themeColor="text1"/>
          <w:sz w:val="24"/>
          <w:szCs w:val="24"/>
        </w:rPr>
        <w:t xml:space="preserve">and </w:t>
      </w:r>
      <w:r w:rsidRPr="00A32F5C">
        <w:rPr>
          <w:rFonts w:ascii="Calibri" w:hAnsi="Calibri" w:cs="Calibri"/>
          <w:i/>
          <w:color w:val="000000" w:themeColor="text1"/>
          <w:sz w:val="24"/>
          <w:szCs w:val="24"/>
        </w:rPr>
        <w:t>fortissimo</w:t>
      </w:r>
    </w:p>
    <w:p w:rsidR="000C6141" w:rsidRPr="00A32F5C" w:rsidRDefault="007C53D8"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dramatically preceded by three rising </w:t>
      </w:r>
      <w:r w:rsidR="00062173" w:rsidRPr="00A32F5C">
        <w:rPr>
          <w:rFonts w:ascii="Calibri" w:hAnsi="Calibri" w:cs="Calibri"/>
          <w:color w:val="000000" w:themeColor="text1"/>
          <w:sz w:val="24"/>
          <w:szCs w:val="24"/>
        </w:rPr>
        <w:t xml:space="preserve">piano </w:t>
      </w:r>
      <w:r w:rsidRPr="00A32F5C">
        <w:rPr>
          <w:rFonts w:ascii="Calibri" w:hAnsi="Calibri" w:cs="Calibri"/>
          <w:color w:val="000000" w:themeColor="text1"/>
          <w:sz w:val="24"/>
          <w:szCs w:val="24"/>
        </w:rPr>
        <w:t xml:space="preserve">chords </w:t>
      </w:r>
      <w:proofErr w:type="spellStart"/>
      <w:r w:rsidRPr="00A32F5C">
        <w:rPr>
          <w:rFonts w:ascii="Calibri" w:hAnsi="Calibri" w:cs="Calibri"/>
          <w:color w:val="000000" w:themeColor="text1"/>
          <w:sz w:val="24"/>
          <w:szCs w:val="24"/>
        </w:rPr>
        <w:t>Fmin</w:t>
      </w:r>
      <w:proofErr w:type="spellEnd"/>
      <w:r w:rsidRPr="00A32F5C">
        <w:rPr>
          <w:rFonts w:ascii="Calibri" w:hAnsi="Calibri" w:cs="Calibri"/>
          <w:color w:val="000000" w:themeColor="text1"/>
          <w:sz w:val="24"/>
          <w:szCs w:val="24"/>
        </w:rPr>
        <w:t xml:space="preserve">, </w:t>
      </w:r>
      <w:proofErr w:type="spellStart"/>
      <w:r w:rsidRPr="00A32F5C">
        <w:rPr>
          <w:rFonts w:ascii="Calibri" w:hAnsi="Calibri" w:cs="Calibri"/>
          <w:color w:val="000000" w:themeColor="text1"/>
          <w:sz w:val="24"/>
          <w:szCs w:val="24"/>
        </w:rPr>
        <w:t>Gb</w:t>
      </w:r>
      <w:proofErr w:type="spellEnd"/>
      <w:r w:rsidRPr="00A32F5C">
        <w:rPr>
          <w:rFonts w:ascii="Calibri" w:hAnsi="Calibri" w:cs="Calibri"/>
          <w:color w:val="000000" w:themeColor="text1"/>
          <w:sz w:val="24"/>
          <w:szCs w:val="24"/>
        </w:rPr>
        <w:t xml:space="preserve"> and </w:t>
      </w:r>
      <w:proofErr w:type="spellStart"/>
      <w:r w:rsidRPr="00A32F5C">
        <w:rPr>
          <w:rFonts w:ascii="Calibri" w:hAnsi="Calibri" w:cs="Calibri"/>
          <w:color w:val="000000" w:themeColor="text1"/>
          <w:sz w:val="24"/>
          <w:szCs w:val="24"/>
        </w:rPr>
        <w:t>Ab</w:t>
      </w:r>
      <w:proofErr w:type="spellEnd"/>
    </w:p>
    <w:p w:rsidR="00671AE6" w:rsidRPr="00A32F5C" w:rsidRDefault="000C6141" w:rsidP="008638DB">
      <w:pPr>
        <w:pStyle w:val="ListParagraph"/>
        <w:numPr>
          <w:ilvl w:val="0"/>
          <w:numId w:val="12"/>
        </w:numPr>
        <w:autoSpaceDE w:val="0"/>
        <w:autoSpaceDN w:val="0"/>
        <w:adjustRightInd w:val="0"/>
        <w:snapToGrid w:val="0"/>
        <w:spacing w:line="360" w:lineRule="auto"/>
        <w:jc w:val="both"/>
        <w:rPr>
          <w:rFonts w:ascii="Calibri" w:hAnsi="Calibri" w:cs="Calibri"/>
          <w:color w:val="000000" w:themeColor="text1"/>
          <w:sz w:val="24"/>
          <w:szCs w:val="24"/>
        </w:rPr>
      </w:pPr>
      <w:proofErr w:type="gramStart"/>
      <w:r w:rsidRPr="00A32F5C">
        <w:rPr>
          <w:rFonts w:ascii="Calibri" w:hAnsi="Calibri" w:cs="Calibri"/>
          <w:color w:val="000000" w:themeColor="text1"/>
          <w:sz w:val="24"/>
          <w:szCs w:val="24"/>
        </w:rPr>
        <w:t>the</w:t>
      </w:r>
      <w:proofErr w:type="gramEnd"/>
      <w:r w:rsidRPr="00A32F5C">
        <w:rPr>
          <w:rFonts w:ascii="Calibri" w:hAnsi="Calibri" w:cs="Calibri"/>
          <w:color w:val="000000" w:themeColor="text1"/>
          <w:sz w:val="24"/>
          <w:szCs w:val="24"/>
        </w:rPr>
        <w:t xml:space="preserve"> pentatonic motif appears again, leading to references of the first theme</w:t>
      </w:r>
      <w:r w:rsidR="007C53D8" w:rsidRPr="00A32F5C">
        <w:rPr>
          <w:rFonts w:ascii="Calibri" w:hAnsi="Calibri" w:cs="Calibri"/>
          <w:color w:val="000000" w:themeColor="text1"/>
          <w:sz w:val="24"/>
          <w:szCs w:val="24"/>
        </w:rPr>
        <w:t>.</w:t>
      </w:r>
    </w:p>
    <w:p w:rsidR="00CA4660" w:rsidRPr="00A32F5C" w:rsidRDefault="00F71127" w:rsidP="00CA4660">
      <w:pPr>
        <w:autoSpaceDE w:val="0"/>
        <w:autoSpaceDN w:val="0"/>
        <w:adjustRightInd w:val="0"/>
        <w:snapToGrid w:val="0"/>
        <w:spacing w:line="360" w:lineRule="auto"/>
        <w:jc w:val="both"/>
        <w:rPr>
          <w:rFonts w:ascii="Calibri" w:hAnsi="Calibri" w:cs="Calibri"/>
          <w:color w:val="000000" w:themeColor="text1"/>
          <w:sz w:val="24"/>
          <w:szCs w:val="24"/>
          <w:u w:val="single"/>
        </w:rPr>
      </w:pPr>
      <w:r w:rsidRPr="00A32F5C">
        <w:rPr>
          <w:rFonts w:ascii="Calibri" w:hAnsi="Calibri" w:cs="Calibri"/>
          <w:color w:val="000000" w:themeColor="text1"/>
          <w:sz w:val="24"/>
          <w:szCs w:val="24"/>
          <w:u w:val="single"/>
        </w:rPr>
        <w:t>Conclusion – (Part 1) [bar 292]</w:t>
      </w:r>
    </w:p>
    <w:p w:rsidR="00F71127" w:rsidRPr="00A32F5C" w:rsidRDefault="00F71127" w:rsidP="00F71127">
      <w:pPr>
        <w:pStyle w:val="ListParagraph"/>
        <w:numPr>
          <w:ilvl w:val="0"/>
          <w:numId w:val="7"/>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a sudden harmonic shift to C and a first-inversion tonic chord (lasting 12 bars) supports a violin trill and then falling pentatonic shapes lead to a series of theme 1 references against rising harmony by ‘step’</w:t>
      </w:r>
    </w:p>
    <w:p w:rsidR="00F71127" w:rsidRPr="00A32F5C" w:rsidRDefault="00F71127" w:rsidP="00F71127">
      <w:pPr>
        <w:pStyle w:val="ListParagraph"/>
        <w:numPr>
          <w:ilvl w:val="0"/>
          <w:numId w:val="7"/>
        </w:numPr>
        <w:autoSpaceDE w:val="0"/>
        <w:autoSpaceDN w:val="0"/>
        <w:adjustRightInd w:val="0"/>
        <w:snapToGrid w:val="0"/>
        <w:spacing w:line="36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rPr>
        <w:t xml:space="preserve">theme 1 references, alternating trills, harmony falling by ‘step’ and a pedal </w:t>
      </w:r>
      <w:r w:rsidR="008650C4" w:rsidRPr="00A32F5C">
        <w:rPr>
          <w:rFonts w:ascii="Calibri" w:hAnsi="Calibri" w:cs="Calibri"/>
          <w:color w:val="000000" w:themeColor="text1"/>
          <w:sz w:val="24"/>
          <w:szCs w:val="24"/>
        </w:rPr>
        <w:t xml:space="preserve">(16 bars) </w:t>
      </w:r>
      <w:r w:rsidRPr="00A32F5C">
        <w:rPr>
          <w:rFonts w:ascii="Calibri" w:hAnsi="Calibri" w:cs="Calibri"/>
          <w:color w:val="000000" w:themeColor="text1"/>
          <w:sz w:val="24"/>
          <w:szCs w:val="24"/>
        </w:rPr>
        <w:t>lead to C</w:t>
      </w:r>
      <w:r w:rsidR="008650C4" w:rsidRPr="00A32F5C">
        <w:rPr>
          <w:rFonts w:ascii="Calibri" w:hAnsi="Calibri" w:cs="Calibri"/>
          <w:color w:val="000000" w:themeColor="text1"/>
          <w:sz w:val="24"/>
          <w:szCs w:val="24"/>
        </w:rPr>
        <w:t xml:space="preserve">onclusion </w:t>
      </w:r>
      <w:r w:rsidRPr="00A32F5C">
        <w:rPr>
          <w:rFonts w:ascii="Calibri" w:hAnsi="Calibri" w:cs="Calibri"/>
          <w:color w:val="000000" w:themeColor="text1"/>
          <w:sz w:val="24"/>
          <w:szCs w:val="24"/>
        </w:rPr>
        <w:t>(Part 2)</w:t>
      </w:r>
    </w:p>
    <w:p w:rsidR="00F71127" w:rsidRPr="00A32F5C" w:rsidRDefault="00F71127" w:rsidP="001F4A3F">
      <w:pPr>
        <w:autoSpaceDE w:val="0"/>
        <w:autoSpaceDN w:val="0"/>
        <w:adjustRightInd w:val="0"/>
        <w:spacing w:after="0" w:line="240" w:lineRule="auto"/>
        <w:jc w:val="both"/>
        <w:rPr>
          <w:rFonts w:ascii="Calibri" w:hAnsi="Calibri" w:cs="Calibri"/>
          <w:color w:val="000000" w:themeColor="text1"/>
          <w:sz w:val="24"/>
          <w:szCs w:val="24"/>
          <w:u w:val="single"/>
        </w:rPr>
      </w:pPr>
    </w:p>
    <w:p w:rsidR="001F4A3F" w:rsidRPr="00A32F5C" w:rsidRDefault="001F4A3F" w:rsidP="001F4A3F">
      <w:pPr>
        <w:autoSpaceDE w:val="0"/>
        <w:autoSpaceDN w:val="0"/>
        <w:adjustRightInd w:val="0"/>
        <w:spacing w:after="0" w:line="240" w:lineRule="auto"/>
        <w:jc w:val="both"/>
        <w:rPr>
          <w:rFonts w:ascii="Calibri" w:hAnsi="Calibri" w:cs="Calibri"/>
          <w:color w:val="000000" w:themeColor="text1"/>
          <w:sz w:val="24"/>
          <w:szCs w:val="24"/>
        </w:rPr>
      </w:pPr>
      <w:r w:rsidRPr="00A32F5C">
        <w:rPr>
          <w:rFonts w:ascii="Calibri" w:hAnsi="Calibri" w:cs="Calibri"/>
          <w:color w:val="000000" w:themeColor="text1"/>
          <w:sz w:val="24"/>
          <w:szCs w:val="24"/>
          <w:u w:val="single"/>
        </w:rPr>
        <w:t>Conclusion</w:t>
      </w:r>
      <w:r w:rsidR="008650C4" w:rsidRPr="00A32F5C">
        <w:rPr>
          <w:rFonts w:ascii="Calibri" w:hAnsi="Calibri" w:cs="Calibri"/>
          <w:color w:val="000000" w:themeColor="text1"/>
          <w:sz w:val="24"/>
          <w:szCs w:val="24"/>
          <w:u w:val="single"/>
        </w:rPr>
        <w:t xml:space="preserve"> </w:t>
      </w:r>
      <w:r w:rsidR="00F71127" w:rsidRPr="00A32F5C">
        <w:rPr>
          <w:rFonts w:ascii="Calibri" w:hAnsi="Calibri" w:cs="Calibri"/>
          <w:color w:val="000000" w:themeColor="text1"/>
          <w:sz w:val="24"/>
          <w:szCs w:val="24"/>
          <w:u w:val="single"/>
        </w:rPr>
        <w:t xml:space="preserve">(Part 2) </w:t>
      </w:r>
      <w:r w:rsidR="00FC5EC9">
        <w:rPr>
          <w:rFonts w:ascii="Calibri" w:hAnsi="Calibri" w:cs="Calibri"/>
          <w:color w:val="000000" w:themeColor="text1"/>
          <w:sz w:val="24"/>
          <w:szCs w:val="24"/>
          <w:u w:val="single"/>
        </w:rPr>
        <w:t xml:space="preserve">- </w:t>
      </w:r>
      <w:r w:rsidR="00D55098" w:rsidRPr="00A32F5C">
        <w:rPr>
          <w:rFonts w:ascii="Calibri" w:hAnsi="Calibri" w:cs="Calibri"/>
          <w:i/>
          <w:color w:val="000000" w:themeColor="text1"/>
          <w:sz w:val="24"/>
          <w:szCs w:val="24"/>
          <w:u w:val="single"/>
        </w:rPr>
        <w:t>Tempo I</w:t>
      </w:r>
      <w:r w:rsidRPr="00A32F5C">
        <w:rPr>
          <w:rFonts w:ascii="Calibri" w:hAnsi="Calibri" w:cs="Calibri"/>
          <w:color w:val="000000" w:themeColor="text1"/>
          <w:sz w:val="24"/>
          <w:szCs w:val="24"/>
        </w:rPr>
        <w:t xml:space="preserve"> </w:t>
      </w:r>
    </w:p>
    <w:p w:rsidR="00D55098" w:rsidRPr="00A32F5C" w:rsidRDefault="00D55098" w:rsidP="001F4A3F">
      <w:pPr>
        <w:autoSpaceDE w:val="0"/>
        <w:autoSpaceDN w:val="0"/>
        <w:adjustRightInd w:val="0"/>
        <w:spacing w:after="0" w:line="360" w:lineRule="auto"/>
        <w:jc w:val="both"/>
        <w:rPr>
          <w:rFonts w:ascii="Calibri" w:hAnsi="Calibri" w:cs="Calibri"/>
          <w:color w:val="000000" w:themeColor="text1"/>
          <w:sz w:val="24"/>
          <w:szCs w:val="24"/>
        </w:rPr>
      </w:pPr>
    </w:p>
    <w:p w:rsidR="001F4A3F" w:rsidRPr="00A32F5C" w:rsidRDefault="001F4A3F" w:rsidP="008A69A1">
      <w:pPr>
        <w:autoSpaceDE w:val="0"/>
        <w:autoSpaceDN w:val="0"/>
        <w:adjustRightInd w:val="0"/>
        <w:spacing w:after="0" w:line="360" w:lineRule="auto"/>
        <w:ind w:firstLine="720"/>
        <w:jc w:val="both"/>
        <w:rPr>
          <w:rFonts w:ascii="Calibri" w:hAnsi="Calibri" w:cs="Calibri"/>
          <w:color w:val="000000" w:themeColor="text1"/>
          <w:sz w:val="24"/>
          <w:szCs w:val="24"/>
        </w:rPr>
      </w:pPr>
      <w:r w:rsidRPr="00A32F5C">
        <w:rPr>
          <w:rFonts w:ascii="Calibri" w:hAnsi="Calibri" w:cs="Calibri"/>
          <w:color w:val="000000" w:themeColor="text1"/>
          <w:sz w:val="24"/>
          <w:szCs w:val="24"/>
        </w:rPr>
        <w:t>Milford now returns to the opening setting, presumably for the purposes of musical structure but, also to reset the memory to the wintery scene where we started but, more importantly, perhaps to suggest the phrase “… to fling his soul/</w:t>
      </w:r>
      <w:proofErr w:type="gramStart"/>
      <w:r w:rsidRPr="00A32F5C">
        <w:rPr>
          <w:rFonts w:ascii="Calibri" w:hAnsi="Calibri" w:cs="Calibri"/>
          <w:color w:val="000000" w:themeColor="text1"/>
          <w:sz w:val="24"/>
          <w:szCs w:val="24"/>
        </w:rPr>
        <w:t>Upon</w:t>
      </w:r>
      <w:proofErr w:type="gramEnd"/>
      <w:r w:rsidRPr="00A32F5C">
        <w:rPr>
          <w:rFonts w:ascii="Calibri" w:hAnsi="Calibri" w:cs="Calibri"/>
          <w:color w:val="000000" w:themeColor="text1"/>
          <w:sz w:val="24"/>
          <w:szCs w:val="24"/>
        </w:rPr>
        <w:t xml:space="preserve"> the growing gloom”.</w:t>
      </w:r>
      <w:r w:rsidR="00670D41" w:rsidRPr="00A32F5C">
        <w:rPr>
          <w:rFonts w:ascii="Calibri" w:hAnsi="Calibri" w:cs="Calibri"/>
          <w:color w:val="000000" w:themeColor="text1"/>
          <w:sz w:val="24"/>
          <w:szCs w:val="24"/>
        </w:rPr>
        <w:t xml:space="preserve">  This section is evocative through its use of </w:t>
      </w:r>
      <w:r w:rsidR="00670D41" w:rsidRPr="00A32F5C">
        <w:rPr>
          <w:rFonts w:ascii="Calibri" w:hAnsi="Calibri" w:cs="Calibri"/>
          <w:i/>
          <w:color w:val="000000" w:themeColor="text1"/>
          <w:sz w:val="24"/>
          <w:szCs w:val="24"/>
        </w:rPr>
        <w:t xml:space="preserve">pp, diminuendo </w:t>
      </w:r>
      <w:r w:rsidR="00670D41" w:rsidRPr="00A32F5C">
        <w:rPr>
          <w:rFonts w:ascii="Calibri" w:hAnsi="Calibri" w:cs="Calibri"/>
          <w:color w:val="000000" w:themeColor="text1"/>
          <w:sz w:val="24"/>
          <w:szCs w:val="24"/>
        </w:rPr>
        <w:t xml:space="preserve">and </w:t>
      </w:r>
      <w:proofErr w:type="spellStart"/>
      <w:r w:rsidR="00670D41" w:rsidRPr="00A32F5C">
        <w:rPr>
          <w:rFonts w:ascii="Calibri" w:hAnsi="Calibri" w:cs="Calibri"/>
          <w:i/>
          <w:color w:val="000000" w:themeColor="text1"/>
          <w:sz w:val="24"/>
          <w:szCs w:val="24"/>
        </w:rPr>
        <w:t>ppp</w:t>
      </w:r>
      <w:proofErr w:type="spellEnd"/>
      <w:r w:rsidR="00670D41" w:rsidRPr="00A32F5C">
        <w:rPr>
          <w:rFonts w:ascii="Calibri" w:hAnsi="Calibri" w:cs="Calibri"/>
          <w:i/>
          <w:color w:val="000000" w:themeColor="text1"/>
          <w:sz w:val="24"/>
          <w:szCs w:val="24"/>
        </w:rPr>
        <w:t xml:space="preserve"> </w:t>
      </w:r>
      <w:r w:rsidR="00670D41" w:rsidRPr="00A32F5C">
        <w:rPr>
          <w:rFonts w:ascii="Calibri" w:hAnsi="Calibri" w:cs="Calibri"/>
          <w:color w:val="000000" w:themeColor="text1"/>
          <w:sz w:val="24"/>
          <w:szCs w:val="24"/>
        </w:rPr>
        <w:t xml:space="preserve">but, even more so, by use of an incomplete melodic phrase before the final ‘open’ F bass chord and upper F minor chord. </w:t>
      </w:r>
    </w:p>
    <w:p w:rsidR="008A69A1" w:rsidRPr="00A32F5C" w:rsidRDefault="001F4A3F" w:rsidP="00670D41">
      <w:pPr>
        <w:autoSpaceDE w:val="0"/>
        <w:autoSpaceDN w:val="0"/>
        <w:adjustRightInd w:val="0"/>
        <w:spacing w:after="0" w:line="360" w:lineRule="auto"/>
        <w:ind w:firstLine="720"/>
        <w:jc w:val="both"/>
        <w:rPr>
          <w:rFonts w:ascii="Calibri" w:hAnsi="Calibri" w:cs="Calibri"/>
          <w:color w:val="000000" w:themeColor="text1"/>
          <w:sz w:val="24"/>
          <w:szCs w:val="24"/>
        </w:rPr>
      </w:pPr>
      <w:r w:rsidRPr="00A32F5C">
        <w:rPr>
          <w:rFonts w:ascii="Calibri" w:hAnsi="Calibri" w:cs="Calibri"/>
          <w:color w:val="000000" w:themeColor="text1"/>
          <w:sz w:val="24"/>
          <w:szCs w:val="24"/>
        </w:rPr>
        <w:t>It would have been interesting to have had Hardy’s reaction to this work but there can be little doubt that he would have approved of Milford’s care and attention to detail in this i</w:t>
      </w:r>
      <w:r w:rsidR="00670D41" w:rsidRPr="00A32F5C">
        <w:rPr>
          <w:rFonts w:ascii="Calibri" w:hAnsi="Calibri" w:cs="Calibri"/>
          <w:color w:val="000000" w:themeColor="text1"/>
          <w:sz w:val="24"/>
          <w:szCs w:val="24"/>
        </w:rPr>
        <w:t xml:space="preserve">llumination of the poet’s poem.  </w:t>
      </w:r>
      <w:r w:rsidRPr="00A32F5C">
        <w:rPr>
          <w:rFonts w:ascii="Calibri" w:hAnsi="Calibri" w:cs="Calibri"/>
          <w:color w:val="000000" w:themeColor="text1"/>
          <w:sz w:val="24"/>
          <w:szCs w:val="24"/>
        </w:rPr>
        <w:t xml:space="preserve">This work must surely be one of Milford’s finest </w:t>
      </w:r>
      <w:r w:rsidRPr="00A32F5C">
        <w:rPr>
          <w:rFonts w:ascii="Calibri" w:hAnsi="Calibri" w:cs="Calibri"/>
          <w:color w:val="000000" w:themeColor="text1"/>
          <w:sz w:val="24"/>
          <w:szCs w:val="24"/>
        </w:rPr>
        <w:lastRenderedPageBreak/>
        <w:t>instrumental works.  It reflects so effectively Hardy’s</w:t>
      </w:r>
      <w:r w:rsidR="00EE1A7A" w:rsidRPr="00A32F5C">
        <w:rPr>
          <w:rFonts w:ascii="Calibri" w:hAnsi="Calibri" w:cs="Calibri"/>
          <w:color w:val="000000" w:themeColor="text1"/>
          <w:sz w:val="24"/>
          <w:szCs w:val="24"/>
        </w:rPr>
        <w:t xml:space="preserve"> poem </w:t>
      </w:r>
      <w:r w:rsidRPr="00A32F5C">
        <w:rPr>
          <w:rFonts w:ascii="Calibri" w:hAnsi="Calibri" w:cs="Calibri"/>
          <w:color w:val="000000" w:themeColor="text1"/>
          <w:sz w:val="24"/>
          <w:szCs w:val="24"/>
        </w:rPr>
        <w:t xml:space="preserve">and </w:t>
      </w:r>
      <w:r w:rsidR="00EE1A7A" w:rsidRPr="00A32F5C">
        <w:rPr>
          <w:rFonts w:ascii="Calibri" w:hAnsi="Calibri" w:cs="Calibri"/>
          <w:color w:val="000000" w:themeColor="text1"/>
          <w:sz w:val="24"/>
          <w:szCs w:val="24"/>
        </w:rPr>
        <w:t xml:space="preserve">is </w:t>
      </w:r>
      <w:r w:rsidRPr="00A32F5C">
        <w:rPr>
          <w:rFonts w:ascii="Calibri" w:hAnsi="Calibri" w:cs="Calibri"/>
          <w:color w:val="000000" w:themeColor="text1"/>
          <w:sz w:val="24"/>
          <w:szCs w:val="24"/>
        </w:rPr>
        <w:t>finel</w:t>
      </w:r>
      <w:r w:rsidR="00EE1A7A" w:rsidRPr="00A32F5C">
        <w:rPr>
          <w:rFonts w:ascii="Calibri" w:hAnsi="Calibri" w:cs="Calibri"/>
          <w:color w:val="000000" w:themeColor="text1"/>
          <w:sz w:val="24"/>
          <w:szCs w:val="24"/>
        </w:rPr>
        <w:t xml:space="preserve">y constructed </w:t>
      </w:r>
      <w:r w:rsidRPr="00A32F5C">
        <w:rPr>
          <w:rFonts w:ascii="Calibri" w:hAnsi="Calibri" w:cs="Calibri"/>
          <w:color w:val="000000" w:themeColor="text1"/>
          <w:sz w:val="24"/>
          <w:szCs w:val="24"/>
        </w:rPr>
        <w:t>with melodic and textural development</w:t>
      </w:r>
      <w:r w:rsidR="00EE1A7A" w:rsidRPr="00A32F5C">
        <w:rPr>
          <w:rFonts w:ascii="Calibri" w:hAnsi="Calibri" w:cs="Calibri"/>
          <w:color w:val="000000" w:themeColor="text1"/>
          <w:sz w:val="24"/>
          <w:szCs w:val="24"/>
        </w:rPr>
        <w:t>, creating a unified and satisfactory work</w:t>
      </w:r>
      <w:r w:rsidRPr="00A32F5C">
        <w:rPr>
          <w:rFonts w:ascii="Calibri" w:hAnsi="Calibri" w:cs="Calibri"/>
          <w:color w:val="000000" w:themeColor="text1"/>
          <w:sz w:val="24"/>
          <w:szCs w:val="24"/>
        </w:rPr>
        <w:t>.</w:t>
      </w:r>
    </w:p>
    <w:p w:rsidR="00F71127" w:rsidRPr="00A32F5C" w:rsidRDefault="00F71127" w:rsidP="00F71127">
      <w:pPr>
        <w:autoSpaceDE w:val="0"/>
        <w:autoSpaceDN w:val="0"/>
        <w:adjustRightInd w:val="0"/>
        <w:spacing w:after="0" w:line="360" w:lineRule="auto"/>
        <w:jc w:val="both"/>
        <w:rPr>
          <w:rFonts w:ascii="Calibri" w:hAnsi="Calibri" w:cs="Calibri"/>
          <w:color w:val="000000" w:themeColor="text1"/>
          <w:sz w:val="24"/>
          <w:szCs w:val="24"/>
        </w:rPr>
      </w:pPr>
    </w:p>
    <w:p w:rsidR="00F71127" w:rsidRPr="00A32F5C" w:rsidRDefault="00F71127" w:rsidP="00F71127">
      <w:pPr>
        <w:autoSpaceDE w:val="0"/>
        <w:autoSpaceDN w:val="0"/>
        <w:adjustRightInd w:val="0"/>
        <w:snapToGrid w:val="0"/>
        <w:spacing w:after="0" w:line="360" w:lineRule="auto"/>
        <w:ind w:left="357" w:firstLine="357"/>
        <w:jc w:val="both"/>
        <w:rPr>
          <w:rFonts w:ascii="Calibri" w:hAnsi="Calibri" w:cs="Calibri"/>
          <w:color w:val="000000" w:themeColor="text1"/>
          <w:sz w:val="24"/>
          <w:szCs w:val="24"/>
        </w:rPr>
      </w:pPr>
      <w:r w:rsidRPr="00A32F5C">
        <w:rPr>
          <w:rFonts w:ascii="Calibri" w:hAnsi="Calibri" w:cs="Calibri"/>
          <w:color w:val="000000" w:themeColor="text1"/>
          <w:sz w:val="24"/>
          <w:szCs w:val="24"/>
        </w:rPr>
        <w:t>Throughout this wonderful flow of melodic material, Milford employs episodes,</w:t>
      </w:r>
    </w:p>
    <w:p w:rsidR="00F71127" w:rsidRPr="00A32F5C" w:rsidRDefault="00F71127" w:rsidP="00F71127">
      <w:pPr>
        <w:autoSpaceDE w:val="0"/>
        <w:autoSpaceDN w:val="0"/>
        <w:adjustRightInd w:val="0"/>
        <w:snapToGrid w:val="0"/>
        <w:spacing w:line="360" w:lineRule="auto"/>
        <w:jc w:val="both"/>
        <w:rPr>
          <w:rFonts w:ascii="Calibri" w:hAnsi="Calibri" w:cs="Calibri"/>
          <w:color w:val="000000" w:themeColor="text1"/>
          <w:sz w:val="24"/>
          <w:szCs w:val="24"/>
        </w:rPr>
      </w:pPr>
      <w:proofErr w:type="gramStart"/>
      <w:r w:rsidRPr="00A32F5C">
        <w:rPr>
          <w:rFonts w:ascii="Calibri" w:hAnsi="Calibri" w:cs="Calibri"/>
          <w:color w:val="000000" w:themeColor="text1"/>
          <w:sz w:val="24"/>
          <w:szCs w:val="24"/>
        </w:rPr>
        <w:t>consisting</w:t>
      </w:r>
      <w:proofErr w:type="gramEnd"/>
      <w:r w:rsidRPr="00A32F5C">
        <w:rPr>
          <w:rFonts w:ascii="Calibri" w:hAnsi="Calibri" w:cs="Calibri"/>
          <w:color w:val="000000" w:themeColor="text1"/>
          <w:sz w:val="24"/>
          <w:szCs w:val="24"/>
        </w:rPr>
        <w:t xml:space="preserve"> of developed piano figuration, trills, </w:t>
      </w:r>
      <w:proofErr w:type="spellStart"/>
      <w:r w:rsidRPr="00A32F5C">
        <w:rPr>
          <w:rFonts w:ascii="Calibri" w:hAnsi="Calibri" w:cs="Calibri"/>
          <w:color w:val="000000" w:themeColor="text1"/>
          <w:sz w:val="24"/>
          <w:szCs w:val="24"/>
        </w:rPr>
        <w:t>chromaticism</w:t>
      </w:r>
      <w:proofErr w:type="spellEnd"/>
      <w:r w:rsidRPr="00A32F5C">
        <w:rPr>
          <w:rFonts w:ascii="Calibri" w:hAnsi="Calibri" w:cs="Calibri"/>
          <w:color w:val="000000" w:themeColor="text1"/>
          <w:sz w:val="24"/>
          <w:szCs w:val="24"/>
        </w:rPr>
        <w:t>, time changes, descending arpeggios, a wide range of texture and fast changing dynamics.  The work throughout is supported by gentle harmony, involving concord, gentle added-note chords, and chords of superimposed and unrelated intervals.</w:t>
      </w:r>
    </w:p>
    <w:p w:rsidR="00F71127" w:rsidRPr="00A32F5C" w:rsidRDefault="00F71127" w:rsidP="00F71127">
      <w:pPr>
        <w:autoSpaceDE w:val="0"/>
        <w:autoSpaceDN w:val="0"/>
        <w:adjustRightInd w:val="0"/>
        <w:spacing w:after="0" w:line="360" w:lineRule="auto"/>
        <w:jc w:val="both"/>
        <w:rPr>
          <w:rFonts w:ascii="Calibri" w:hAnsi="Calibri" w:cs="Calibri"/>
          <w:color w:val="000000" w:themeColor="text1"/>
          <w:sz w:val="24"/>
          <w:szCs w:val="24"/>
        </w:rPr>
      </w:pPr>
    </w:p>
    <w:p w:rsidR="007B6EE7" w:rsidRPr="00A32F5C" w:rsidRDefault="00922028" w:rsidP="00CB01E8">
      <w:pPr>
        <w:autoSpaceDE w:val="0"/>
        <w:autoSpaceDN w:val="0"/>
        <w:adjustRightInd w:val="0"/>
        <w:spacing w:after="0" w:line="360" w:lineRule="auto"/>
        <w:jc w:val="both"/>
        <w:rPr>
          <w:rFonts w:ascii="Calibri" w:hAnsi="Calibri" w:cs="Calibri"/>
          <w:color w:val="000000" w:themeColor="text1"/>
          <w:sz w:val="24"/>
          <w:szCs w:val="24"/>
        </w:rPr>
      </w:pPr>
      <w:r>
        <w:rPr>
          <w:rFonts w:ascii="Calibri" w:hAnsi="Calibri" w:cs="Calibri"/>
          <w:color w:val="000000" w:themeColor="text1"/>
          <w:sz w:val="24"/>
          <w:szCs w:val="24"/>
        </w:rPr>
        <w:t>© Peter Hunter, September</w:t>
      </w:r>
      <w:r w:rsidR="00E276C2">
        <w:rPr>
          <w:rFonts w:ascii="Calibri" w:hAnsi="Calibri" w:cs="Calibri"/>
          <w:color w:val="000000" w:themeColor="text1"/>
          <w:sz w:val="24"/>
          <w:szCs w:val="24"/>
        </w:rPr>
        <w:t>, 2021</w:t>
      </w:r>
    </w:p>
    <w:sectPr w:rsidR="007B6EE7" w:rsidRPr="00A32F5C" w:rsidSect="001912E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6CC" w:rsidRDefault="00A006CC" w:rsidP="00A006CC">
      <w:pPr>
        <w:spacing w:after="0" w:line="240" w:lineRule="auto"/>
      </w:pPr>
      <w:r>
        <w:separator/>
      </w:r>
    </w:p>
  </w:endnote>
  <w:endnote w:type="continuationSeparator" w:id="1">
    <w:p w:rsidR="00A006CC" w:rsidRDefault="00A006CC" w:rsidP="00A00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A6" w:rsidRDefault="009263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344"/>
      <w:docPartObj>
        <w:docPartGallery w:val="Page Numbers (Bottom of Page)"/>
        <w:docPartUnique/>
      </w:docPartObj>
    </w:sdtPr>
    <w:sdtContent>
      <w:p w:rsidR="008E47A6" w:rsidRDefault="000F0D0F">
        <w:pPr>
          <w:pStyle w:val="Footer"/>
          <w:jc w:val="center"/>
        </w:pPr>
        <w:r>
          <w:fldChar w:fldCharType="begin"/>
        </w:r>
        <w:r w:rsidR="00624AAA">
          <w:instrText xml:space="preserve"> PAGE   \* MERGEFORMAT </w:instrText>
        </w:r>
        <w:r>
          <w:fldChar w:fldCharType="separate"/>
        </w:r>
        <w:r w:rsidR="00926386">
          <w:rPr>
            <w:noProof/>
          </w:rPr>
          <w:t>4</w:t>
        </w:r>
        <w:r>
          <w:fldChar w:fldCharType="end"/>
        </w:r>
      </w:p>
    </w:sdtContent>
  </w:sdt>
  <w:p w:rsidR="008E47A6" w:rsidRDefault="009263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A6" w:rsidRDefault="009263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6CC" w:rsidRDefault="00A006CC" w:rsidP="00A006CC">
      <w:pPr>
        <w:spacing w:after="0" w:line="240" w:lineRule="auto"/>
      </w:pPr>
      <w:r>
        <w:separator/>
      </w:r>
    </w:p>
  </w:footnote>
  <w:footnote w:type="continuationSeparator" w:id="1">
    <w:p w:rsidR="00A006CC" w:rsidRDefault="00A006CC" w:rsidP="00A006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A6" w:rsidRDefault="009263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A6" w:rsidRDefault="009263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7A6" w:rsidRDefault="009263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666A8"/>
    <w:multiLevelType w:val="hybridMultilevel"/>
    <w:tmpl w:val="EA9884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2AA070C3"/>
    <w:multiLevelType w:val="hybridMultilevel"/>
    <w:tmpl w:val="024A4FCE"/>
    <w:lvl w:ilvl="0" w:tplc="D61ECD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AD6FAC"/>
    <w:multiLevelType w:val="hybridMultilevel"/>
    <w:tmpl w:val="977A91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433B26"/>
    <w:multiLevelType w:val="hybridMultilevel"/>
    <w:tmpl w:val="9F08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CA7811"/>
    <w:multiLevelType w:val="hybridMultilevel"/>
    <w:tmpl w:val="F4029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501B6942"/>
    <w:multiLevelType w:val="hybridMultilevel"/>
    <w:tmpl w:val="918C379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9FD0DFB"/>
    <w:multiLevelType w:val="hybridMultilevel"/>
    <w:tmpl w:val="F40ABE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F604314"/>
    <w:multiLevelType w:val="hybridMultilevel"/>
    <w:tmpl w:val="237A7C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A9275B"/>
    <w:multiLevelType w:val="hybridMultilevel"/>
    <w:tmpl w:val="82543E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BE6166"/>
    <w:multiLevelType w:val="hybridMultilevel"/>
    <w:tmpl w:val="B93002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A2901E6"/>
    <w:multiLevelType w:val="hybridMultilevel"/>
    <w:tmpl w:val="2A02E00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729E7664"/>
    <w:multiLevelType w:val="hybridMultilevel"/>
    <w:tmpl w:val="3F1EE31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76F9072B"/>
    <w:multiLevelType w:val="hybridMultilevel"/>
    <w:tmpl w:val="578AC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7938260D"/>
    <w:multiLevelType w:val="hybridMultilevel"/>
    <w:tmpl w:val="07441F4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7A532471"/>
    <w:multiLevelType w:val="hybridMultilevel"/>
    <w:tmpl w:val="310877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3"/>
  </w:num>
  <w:num w:numId="4">
    <w:abstractNumId w:val="0"/>
  </w:num>
  <w:num w:numId="5">
    <w:abstractNumId w:val="4"/>
  </w:num>
  <w:num w:numId="6">
    <w:abstractNumId w:val="12"/>
  </w:num>
  <w:num w:numId="7">
    <w:abstractNumId w:val="3"/>
  </w:num>
  <w:num w:numId="8">
    <w:abstractNumId w:val="6"/>
  </w:num>
  <w:num w:numId="9">
    <w:abstractNumId w:val="7"/>
  </w:num>
  <w:num w:numId="10">
    <w:abstractNumId w:val="8"/>
  </w:num>
  <w:num w:numId="11">
    <w:abstractNumId w:val="2"/>
  </w:num>
  <w:num w:numId="12">
    <w:abstractNumId w:val="9"/>
  </w:num>
  <w:num w:numId="13">
    <w:abstractNumId w:val="5"/>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0"/>
    <w:footnote w:id="1"/>
  </w:footnotePr>
  <w:endnotePr>
    <w:endnote w:id="0"/>
    <w:endnote w:id="1"/>
  </w:endnotePr>
  <w:compat/>
  <w:rsids>
    <w:rsidRoot w:val="001F4A3F"/>
    <w:rsid w:val="00045A3C"/>
    <w:rsid w:val="00062173"/>
    <w:rsid w:val="00066C4A"/>
    <w:rsid w:val="00072BEE"/>
    <w:rsid w:val="000B3D90"/>
    <w:rsid w:val="000C6141"/>
    <w:rsid w:val="000F0D0F"/>
    <w:rsid w:val="00122129"/>
    <w:rsid w:val="001625E1"/>
    <w:rsid w:val="001A5275"/>
    <w:rsid w:val="001F4A3F"/>
    <w:rsid w:val="001F6483"/>
    <w:rsid w:val="00205552"/>
    <w:rsid w:val="00237378"/>
    <w:rsid w:val="0028300F"/>
    <w:rsid w:val="002B2C48"/>
    <w:rsid w:val="002B4204"/>
    <w:rsid w:val="002C009B"/>
    <w:rsid w:val="002C64B3"/>
    <w:rsid w:val="002F2428"/>
    <w:rsid w:val="002F2EB8"/>
    <w:rsid w:val="00303555"/>
    <w:rsid w:val="00310927"/>
    <w:rsid w:val="00315AA0"/>
    <w:rsid w:val="00372D33"/>
    <w:rsid w:val="00385547"/>
    <w:rsid w:val="003A7AEF"/>
    <w:rsid w:val="003C3455"/>
    <w:rsid w:val="003C5086"/>
    <w:rsid w:val="003C594E"/>
    <w:rsid w:val="003D4055"/>
    <w:rsid w:val="003D65CC"/>
    <w:rsid w:val="003E3FE5"/>
    <w:rsid w:val="00433DF7"/>
    <w:rsid w:val="00444177"/>
    <w:rsid w:val="004523E1"/>
    <w:rsid w:val="004661DC"/>
    <w:rsid w:val="005122CD"/>
    <w:rsid w:val="00523C17"/>
    <w:rsid w:val="00536C39"/>
    <w:rsid w:val="00555B24"/>
    <w:rsid w:val="00573921"/>
    <w:rsid w:val="00584AAA"/>
    <w:rsid w:val="00600A67"/>
    <w:rsid w:val="006210FC"/>
    <w:rsid w:val="00624AAA"/>
    <w:rsid w:val="00670D41"/>
    <w:rsid w:val="00671AE6"/>
    <w:rsid w:val="00672132"/>
    <w:rsid w:val="00681B32"/>
    <w:rsid w:val="0068734C"/>
    <w:rsid w:val="006F0721"/>
    <w:rsid w:val="007451CE"/>
    <w:rsid w:val="007525D4"/>
    <w:rsid w:val="007B6EE7"/>
    <w:rsid w:val="007C53D8"/>
    <w:rsid w:val="007D3B58"/>
    <w:rsid w:val="007F4FC8"/>
    <w:rsid w:val="0083061B"/>
    <w:rsid w:val="00837740"/>
    <w:rsid w:val="008628C8"/>
    <w:rsid w:val="008638DB"/>
    <w:rsid w:val="008650C4"/>
    <w:rsid w:val="00876379"/>
    <w:rsid w:val="008A1140"/>
    <w:rsid w:val="008A47ED"/>
    <w:rsid w:val="008A55BC"/>
    <w:rsid w:val="008A69A1"/>
    <w:rsid w:val="008B7386"/>
    <w:rsid w:val="008C3948"/>
    <w:rsid w:val="008C463D"/>
    <w:rsid w:val="008F46F7"/>
    <w:rsid w:val="00914D87"/>
    <w:rsid w:val="00922028"/>
    <w:rsid w:val="00924DBB"/>
    <w:rsid w:val="00926386"/>
    <w:rsid w:val="00966A5D"/>
    <w:rsid w:val="00A006CC"/>
    <w:rsid w:val="00A2515A"/>
    <w:rsid w:val="00A32F5C"/>
    <w:rsid w:val="00A53924"/>
    <w:rsid w:val="00AC5F02"/>
    <w:rsid w:val="00AC6191"/>
    <w:rsid w:val="00AD32CB"/>
    <w:rsid w:val="00AF2C20"/>
    <w:rsid w:val="00B21142"/>
    <w:rsid w:val="00B32DA0"/>
    <w:rsid w:val="00B34746"/>
    <w:rsid w:val="00B40FF3"/>
    <w:rsid w:val="00BA0AD2"/>
    <w:rsid w:val="00C245D8"/>
    <w:rsid w:val="00C44EFF"/>
    <w:rsid w:val="00C5132F"/>
    <w:rsid w:val="00C74ED6"/>
    <w:rsid w:val="00CA4660"/>
    <w:rsid w:val="00CA7643"/>
    <w:rsid w:val="00CB01E8"/>
    <w:rsid w:val="00CB27FA"/>
    <w:rsid w:val="00CB5325"/>
    <w:rsid w:val="00CC62A0"/>
    <w:rsid w:val="00CF6C2A"/>
    <w:rsid w:val="00D07AD4"/>
    <w:rsid w:val="00D10A30"/>
    <w:rsid w:val="00D21AAD"/>
    <w:rsid w:val="00D27397"/>
    <w:rsid w:val="00D55098"/>
    <w:rsid w:val="00D624D7"/>
    <w:rsid w:val="00D766CE"/>
    <w:rsid w:val="00D86198"/>
    <w:rsid w:val="00D92468"/>
    <w:rsid w:val="00D96861"/>
    <w:rsid w:val="00DB0EFF"/>
    <w:rsid w:val="00E17006"/>
    <w:rsid w:val="00E276C2"/>
    <w:rsid w:val="00E42D7F"/>
    <w:rsid w:val="00E87240"/>
    <w:rsid w:val="00E965F2"/>
    <w:rsid w:val="00EA16AC"/>
    <w:rsid w:val="00EA6B30"/>
    <w:rsid w:val="00EE1A7A"/>
    <w:rsid w:val="00F26255"/>
    <w:rsid w:val="00F71127"/>
    <w:rsid w:val="00FB6FD7"/>
    <w:rsid w:val="00FC5E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A3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4A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F4A3F"/>
  </w:style>
  <w:style w:type="paragraph" w:styleId="Footer">
    <w:name w:val="footer"/>
    <w:basedOn w:val="Normal"/>
    <w:link w:val="FooterChar"/>
    <w:uiPriority w:val="99"/>
    <w:unhideWhenUsed/>
    <w:rsid w:val="001F4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3F"/>
  </w:style>
  <w:style w:type="paragraph" w:styleId="ListParagraph">
    <w:name w:val="List Paragraph"/>
    <w:basedOn w:val="Normal"/>
    <w:uiPriority w:val="34"/>
    <w:qFormat/>
    <w:rsid w:val="007525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79197-2D95-4EF8-81B4-206D0529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Hunter</dc:creator>
  <cp:lastModifiedBy>Peter Hunter</cp:lastModifiedBy>
  <cp:revision>93</cp:revision>
  <dcterms:created xsi:type="dcterms:W3CDTF">2020-12-02T23:21:00Z</dcterms:created>
  <dcterms:modified xsi:type="dcterms:W3CDTF">2021-09-20T14:47:00Z</dcterms:modified>
</cp:coreProperties>
</file>